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61" w:rsidRPr="00B54668" w:rsidRDefault="00FE1A61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FE1A61" w:rsidRPr="00B54668" w:rsidTr="00BF7F34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1A61" w:rsidRPr="00BF7F34" w:rsidRDefault="00FE1A61" w:rsidP="00BF7F34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BF7F34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.75pt;height:42.75pt;visibility:visible">
                  <v:imagedata r:id="rId7" o:title=""/>
                </v:shape>
              </w:pict>
            </w:r>
            <w:r w:rsidRPr="00BF7F34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Pr="00BF7F34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Pr="00BF7F34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Pr="00BF7F34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FE1A61" w:rsidRPr="00BF7F34" w:rsidRDefault="00FE1A61" w:rsidP="00BF7F34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FE1A61" w:rsidRPr="00B54668" w:rsidTr="002F3381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F7F34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BF7F34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E1A61" w:rsidRPr="00B50F9E" w:rsidRDefault="00FE1A61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FE1A61" w:rsidRPr="00B54668" w:rsidTr="00BF7F34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GENERAL INFORMATION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/>
              </w:rPr>
            </w:pPr>
            <w:r w:rsidRPr="00BF7F34">
              <w:rPr>
                <w:rFonts w:ascii="Candara" w:hAnsi="Candara"/>
              </w:rPr>
              <w:t>Architecture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INTERIOR ARCHITECTURE I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37D3F" w:rsidRDefault="00FE1A61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37D3F">
              <w:rPr>
                <w:rStyle w:val="shorttext"/>
                <w:rFonts w:ascii="Candara" w:hAnsi="Candara"/>
              </w:rPr>
              <w:t>Integrated studies</w:t>
            </w:r>
            <w:r w:rsidRPr="00B37D3F">
              <w:rPr>
                <w:rFonts w:ascii="Candara" w:hAnsi="Candara"/>
              </w:rPr>
              <w:t xml:space="preserve">  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 xml:space="preserve"> Obligatory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BF7F34"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BF7F34">
              <w:rPr>
                <w:rFonts w:ascii="Candara" w:hAnsi="Candara" w:cs="Arial"/>
                <w:lang w:val="en-US"/>
              </w:rPr>
              <w:t xml:space="preserve">Autumn                    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3</w:t>
            </w:r>
            <w:r w:rsidRPr="00522EBB">
              <w:rPr>
                <w:rFonts w:ascii="Candara" w:hAnsi="Candara"/>
                <w:vertAlign w:val="superscript"/>
              </w:rPr>
              <w:t>rd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4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Aleksandar Keković</w:t>
            </w:r>
          </w:p>
        </w:tc>
      </w:tr>
      <w:tr w:rsidR="00FE1A61" w:rsidRPr="00B54668" w:rsidTr="00BF7F34">
        <w:trPr>
          <w:trHeight w:val="562"/>
        </w:trPr>
        <w:tc>
          <w:tcPr>
            <w:tcW w:w="4386" w:type="dxa"/>
            <w:gridSpan w:val="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 xml:space="preserve">Lectures                  Group tutorials         </w:t>
            </w: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vAlign w:val="center"/>
          </w:tcPr>
          <w:p w:rsidR="00FE1A61" w:rsidRPr="00BF7F34" w:rsidRDefault="00FE1A61" w:rsidP="00BF7F34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BF7F34">
              <w:rPr>
                <w:rFonts w:ascii="Candara" w:hAnsi="Candara"/>
                <w:lang w:val="en-US"/>
              </w:rPr>
              <w:t>Training the students for creation of design projects of housing interior</w:t>
            </w:r>
            <w:bookmarkStart w:id="0" w:name="_GoBack"/>
            <w:bookmarkEnd w:id="0"/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vAlign w:val="center"/>
          </w:tcPr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  <w:lang w:val="en-US"/>
              </w:rPr>
              <w:t>Content</w:t>
            </w:r>
            <w:r w:rsidRPr="00BF7F34">
              <w:rPr>
                <w:rFonts w:ascii="Candara" w:hAnsi="Candara"/>
                <w:lang w:val="sr-Cyrl-CS"/>
              </w:rPr>
              <w:t xml:space="preserve">, </w:t>
            </w:r>
            <w:r w:rsidRPr="00BF7F34">
              <w:rPr>
                <w:rFonts w:ascii="Candara" w:hAnsi="Candara"/>
                <w:lang w:val="en-US"/>
              </w:rPr>
              <w:t>methodology and course goals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  <w:lang w:val="sr-Cyrl-CS"/>
              </w:rPr>
              <w:t>Function analysis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  <w:lang w:val="en-US"/>
              </w:rPr>
              <w:t>Analysis of the function of public spaces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  <w:lang w:val="en-US"/>
              </w:rPr>
              <w:t>Functional division of space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Analysis of the living room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Analysis of the dining room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Analysis of the kitchen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Relations between interior areas of housing spaces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Relations between function and modeling of interior space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Ergonomics in housing space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  <w:lang w:val="en-US"/>
              </w:rPr>
              <w:t>Modeling of interior spaces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  <w:lang w:val="en-US"/>
              </w:rPr>
              <w:t>Modeling of interior spaces and relation with function of space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>Lighting in interior architecture of housing space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  <w:i/>
                <w:iCs/>
              </w:rPr>
            </w:pPr>
            <w:r w:rsidRPr="00BF7F34">
              <w:rPr>
                <w:rFonts w:ascii="Candara" w:hAnsi="Candara"/>
              </w:rPr>
              <w:t>Colors in interior architecture of housing space</w:t>
            </w:r>
          </w:p>
          <w:p w:rsidR="00FE1A61" w:rsidRPr="00BF7F34" w:rsidRDefault="00FE1A61" w:rsidP="00BF7F34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  <w:i/>
                <w:iCs/>
              </w:rPr>
            </w:pPr>
            <w:r w:rsidRPr="00BF7F34">
              <w:rPr>
                <w:rFonts w:ascii="Candara" w:hAnsi="Candara"/>
                <w:lang w:val="en-US"/>
              </w:rPr>
              <w:t>Connections and importance of relations between function, modeling, color and lighting</w:t>
            </w: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LANGUAGE OF INSTRUCTION</w:t>
            </w: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F7F34">
              <w:rPr>
                <w:rFonts w:ascii="Candara" w:hAnsi="Candara"/>
              </w:rPr>
              <w:t xml:space="preserve">Serbian  (complete course)              </w:t>
            </w:r>
          </w:p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FE1A61" w:rsidRPr="00B54668" w:rsidTr="00BF7F34">
        <w:trPr>
          <w:trHeight w:val="562"/>
        </w:trPr>
        <w:tc>
          <w:tcPr>
            <w:tcW w:w="255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points</w:t>
            </w:r>
          </w:p>
        </w:tc>
      </w:tr>
      <w:tr w:rsidR="00FE1A61" w:rsidRPr="00B54668" w:rsidTr="00BF7F34">
        <w:trPr>
          <w:trHeight w:val="562"/>
        </w:trPr>
        <w:tc>
          <w:tcPr>
            <w:tcW w:w="255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60</w:t>
            </w:r>
          </w:p>
        </w:tc>
      </w:tr>
      <w:tr w:rsidR="00FE1A61" w:rsidRPr="00B54668" w:rsidTr="00BF7F34">
        <w:trPr>
          <w:trHeight w:val="562"/>
        </w:trPr>
        <w:tc>
          <w:tcPr>
            <w:tcW w:w="255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30</w:t>
            </w:r>
          </w:p>
        </w:tc>
      </w:tr>
      <w:tr w:rsidR="00FE1A61" w:rsidRPr="00B54668" w:rsidTr="00BF7F34">
        <w:trPr>
          <w:trHeight w:val="562"/>
        </w:trPr>
        <w:tc>
          <w:tcPr>
            <w:tcW w:w="255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100</w:t>
            </w:r>
          </w:p>
        </w:tc>
      </w:tr>
      <w:tr w:rsidR="00FE1A61" w:rsidRPr="00B54668" w:rsidTr="00BF7F34">
        <w:trPr>
          <w:trHeight w:val="562"/>
        </w:trPr>
        <w:tc>
          <w:tcPr>
            <w:tcW w:w="10440" w:type="dxa"/>
            <w:gridSpan w:val="7"/>
            <w:vAlign w:val="center"/>
          </w:tcPr>
          <w:p w:rsidR="00FE1A61" w:rsidRPr="00BF7F34" w:rsidRDefault="00FE1A61" w:rsidP="00BF7F3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F7F34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FE1A61" w:rsidRDefault="00FE1A61" w:rsidP="00E71A0B">
      <w:pPr>
        <w:ind w:left="1089"/>
      </w:pPr>
    </w:p>
    <w:p w:rsidR="00FE1A61" w:rsidRDefault="00FE1A61" w:rsidP="00E71A0B">
      <w:pPr>
        <w:ind w:left="1089"/>
      </w:pPr>
    </w:p>
    <w:p w:rsidR="00FE1A61" w:rsidRDefault="00FE1A61" w:rsidP="00E71A0B">
      <w:pPr>
        <w:ind w:left="1089"/>
      </w:pPr>
    </w:p>
    <w:sectPr w:rsidR="00FE1A61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61" w:rsidRDefault="00FE1A61" w:rsidP="00864926">
      <w:pPr>
        <w:spacing w:after="0" w:line="240" w:lineRule="auto"/>
      </w:pPr>
      <w:r>
        <w:separator/>
      </w:r>
    </w:p>
  </w:endnote>
  <w:endnote w:type="continuationSeparator" w:id="0">
    <w:p w:rsidR="00FE1A61" w:rsidRDefault="00FE1A61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61" w:rsidRDefault="00FE1A61" w:rsidP="00864926">
      <w:pPr>
        <w:spacing w:after="0" w:line="240" w:lineRule="auto"/>
      </w:pPr>
      <w:r>
        <w:separator/>
      </w:r>
    </w:p>
  </w:footnote>
  <w:footnote w:type="continuationSeparator" w:id="0">
    <w:p w:rsidR="00FE1A61" w:rsidRDefault="00FE1A61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8652FDA"/>
    <w:multiLevelType w:val="hybridMultilevel"/>
    <w:tmpl w:val="8A54493A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91D"/>
    <w:rsid w:val="00031A25"/>
    <w:rsid w:val="00033AAA"/>
    <w:rsid w:val="00085796"/>
    <w:rsid w:val="000E368F"/>
    <w:rsid w:val="000F6001"/>
    <w:rsid w:val="001A0946"/>
    <w:rsid w:val="001A1FD0"/>
    <w:rsid w:val="001D3BF1"/>
    <w:rsid w:val="001D64D3"/>
    <w:rsid w:val="001F14FA"/>
    <w:rsid w:val="001F60E3"/>
    <w:rsid w:val="002319B6"/>
    <w:rsid w:val="002507BC"/>
    <w:rsid w:val="00255175"/>
    <w:rsid w:val="002619E2"/>
    <w:rsid w:val="002F3381"/>
    <w:rsid w:val="00315601"/>
    <w:rsid w:val="00323176"/>
    <w:rsid w:val="003B32A9"/>
    <w:rsid w:val="003C177A"/>
    <w:rsid w:val="00406F80"/>
    <w:rsid w:val="0041479F"/>
    <w:rsid w:val="00425BFF"/>
    <w:rsid w:val="00431EFA"/>
    <w:rsid w:val="00453FD1"/>
    <w:rsid w:val="004638CD"/>
    <w:rsid w:val="00464374"/>
    <w:rsid w:val="00493925"/>
    <w:rsid w:val="004C575A"/>
    <w:rsid w:val="004D1C7E"/>
    <w:rsid w:val="004E562D"/>
    <w:rsid w:val="004F48D6"/>
    <w:rsid w:val="00522EBB"/>
    <w:rsid w:val="0053277F"/>
    <w:rsid w:val="005662A8"/>
    <w:rsid w:val="005A13D5"/>
    <w:rsid w:val="005A5D38"/>
    <w:rsid w:val="005B0885"/>
    <w:rsid w:val="005B64BF"/>
    <w:rsid w:val="005D46D7"/>
    <w:rsid w:val="00603117"/>
    <w:rsid w:val="0069043C"/>
    <w:rsid w:val="006B6EC6"/>
    <w:rsid w:val="006E40AE"/>
    <w:rsid w:val="006F647C"/>
    <w:rsid w:val="00752FD9"/>
    <w:rsid w:val="00783C57"/>
    <w:rsid w:val="00792CB4"/>
    <w:rsid w:val="007B6310"/>
    <w:rsid w:val="008437A9"/>
    <w:rsid w:val="00864926"/>
    <w:rsid w:val="008A30CE"/>
    <w:rsid w:val="008B1D6B"/>
    <w:rsid w:val="008B5E20"/>
    <w:rsid w:val="008C31B7"/>
    <w:rsid w:val="00911529"/>
    <w:rsid w:val="00932B21"/>
    <w:rsid w:val="00972302"/>
    <w:rsid w:val="009906EA"/>
    <w:rsid w:val="009D3F5E"/>
    <w:rsid w:val="009E2AA0"/>
    <w:rsid w:val="009F3F9F"/>
    <w:rsid w:val="00A10286"/>
    <w:rsid w:val="00A1335D"/>
    <w:rsid w:val="00A13447"/>
    <w:rsid w:val="00AF47A6"/>
    <w:rsid w:val="00B15F17"/>
    <w:rsid w:val="00B37D3F"/>
    <w:rsid w:val="00B50491"/>
    <w:rsid w:val="00B50F9E"/>
    <w:rsid w:val="00B54668"/>
    <w:rsid w:val="00B9391D"/>
    <w:rsid w:val="00B9521A"/>
    <w:rsid w:val="00BD3504"/>
    <w:rsid w:val="00BE5A4A"/>
    <w:rsid w:val="00BF7F34"/>
    <w:rsid w:val="00C07060"/>
    <w:rsid w:val="00C258A7"/>
    <w:rsid w:val="00C63234"/>
    <w:rsid w:val="00C8553C"/>
    <w:rsid w:val="00CA6D81"/>
    <w:rsid w:val="00CC01CF"/>
    <w:rsid w:val="00CC23C3"/>
    <w:rsid w:val="00CD17F1"/>
    <w:rsid w:val="00CD5923"/>
    <w:rsid w:val="00D01CCF"/>
    <w:rsid w:val="00D92F39"/>
    <w:rsid w:val="00DB43CC"/>
    <w:rsid w:val="00DE1D35"/>
    <w:rsid w:val="00E1222F"/>
    <w:rsid w:val="00E47B95"/>
    <w:rsid w:val="00E5013A"/>
    <w:rsid w:val="00E54799"/>
    <w:rsid w:val="00E60599"/>
    <w:rsid w:val="00E71A0B"/>
    <w:rsid w:val="00E8188A"/>
    <w:rsid w:val="00E857F8"/>
    <w:rsid w:val="00EA7E0C"/>
    <w:rsid w:val="00EC1861"/>
    <w:rsid w:val="00EC53EE"/>
    <w:rsid w:val="00F06AFA"/>
    <w:rsid w:val="00F237EB"/>
    <w:rsid w:val="00F56373"/>
    <w:rsid w:val="00F742D3"/>
    <w:rsid w:val="00FE1A61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sz w:val="20"/>
      <w:szCs w:val="20"/>
      <w:lang w:val="en-GB"/>
    </w:rPr>
  </w:style>
  <w:style w:type="character" w:customStyle="1" w:styleId="shorttext">
    <w:name w:val="short_text"/>
    <w:basedOn w:val="DefaultParagraphFont"/>
    <w:uiPriority w:val="99"/>
    <w:rsid w:val="00522E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SASA\Kekovic\Course%20unit%20descrip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unit descriptor.dotx</Template>
  <TotalTime>2115</TotalTime>
  <Pages>2</Pages>
  <Words>250</Words>
  <Characters>1425</Characters>
  <Application>Microsoft Office Outlook</Application>
  <DocSecurity>0</DocSecurity>
  <Lines>0</Lines>
  <Paragraphs>0</Paragraphs>
  <ScaleCrop>false</ScaleCrop>
  <Company>Office 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nm</cp:lastModifiedBy>
  <cp:revision>13</cp:revision>
  <cp:lastPrinted>2015-12-23T11:47:00Z</cp:lastPrinted>
  <dcterms:created xsi:type="dcterms:W3CDTF">2016-04-19T18:44:00Z</dcterms:created>
  <dcterms:modified xsi:type="dcterms:W3CDTF">2016-05-10T20:55:00Z</dcterms:modified>
</cp:coreProperties>
</file>