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6B" w:rsidRPr="00B54668" w:rsidRDefault="00BF726B"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BF726B" w:rsidRPr="00B54668" w:rsidTr="00F14776">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BF726B" w:rsidRPr="00F14776" w:rsidRDefault="00BF726B" w:rsidP="00F14776">
            <w:pPr>
              <w:spacing w:line="240" w:lineRule="auto"/>
              <w:jc w:val="left"/>
              <w:rPr>
                <w:rFonts w:ascii="Candara" w:hAnsi="Candara"/>
                <w:b/>
                <w:sz w:val="36"/>
                <w:szCs w:val="36"/>
              </w:rPr>
            </w:pPr>
            <w:r w:rsidRPr="00F1477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F14776">
              <w:rPr>
                <w:rFonts w:ascii="Candara" w:hAnsi="Candara"/>
                <w:b/>
                <w:sz w:val="36"/>
                <w:szCs w:val="36"/>
              </w:rPr>
              <w:t xml:space="preserve">                         </w:t>
            </w:r>
            <w:smartTag w:uri="urn:schemas-microsoft-com:office:smarttags" w:element="place">
              <w:smartTag w:uri="urn:schemas-microsoft-com:office:smarttags" w:element="PlaceType">
                <w:r w:rsidRPr="00F14776">
                  <w:rPr>
                    <w:rFonts w:ascii="Candara" w:hAnsi="Candara"/>
                    <w:b/>
                    <w:sz w:val="36"/>
                    <w:szCs w:val="36"/>
                  </w:rPr>
                  <w:t>UNIVERSITY</w:t>
                </w:r>
              </w:smartTag>
              <w:r w:rsidRPr="00F14776">
                <w:rPr>
                  <w:rFonts w:ascii="Candara" w:hAnsi="Candara"/>
                  <w:b/>
                  <w:sz w:val="36"/>
                  <w:szCs w:val="36"/>
                </w:rPr>
                <w:t xml:space="preserve"> OF </w:t>
              </w:r>
              <w:smartTag w:uri="urn:schemas-microsoft-com:office:smarttags" w:element="PlaceName">
                <w:r w:rsidRPr="00F14776">
                  <w:rPr>
                    <w:rFonts w:ascii="Candara" w:hAnsi="Candara"/>
                    <w:b/>
                    <w:sz w:val="36"/>
                    <w:szCs w:val="36"/>
                  </w:rPr>
                  <w:t>NIŠ</w:t>
                </w:r>
              </w:smartTag>
            </w:smartTag>
          </w:p>
          <w:p w:rsidR="00BF726B" w:rsidRPr="00F14776" w:rsidRDefault="00BF726B" w:rsidP="00F14776">
            <w:pPr>
              <w:spacing w:line="240" w:lineRule="auto"/>
              <w:jc w:val="left"/>
              <w:rPr>
                <w:rFonts w:ascii="Candara" w:hAnsi="Candara"/>
              </w:rPr>
            </w:pPr>
          </w:p>
        </w:tc>
      </w:tr>
      <w:tr w:rsidR="00BF726B" w:rsidRPr="00B54668" w:rsidTr="0025252C">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BF726B" w:rsidRPr="00F14776" w:rsidRDefault="00BF726B" w:rsidP="00F14776">
            <w:pPr>
              <w:spacing w:line="240" w:lineRule="auto"/>
              <w:contextualSpacing/>
              <w:rPr>
                <w:rFonts w:ascii="Candara" w:hAnsi="Candara"/>
                <w:b/>
                <w:sz w:val="36"/>
                <w:szCs w:val="36"/>
              </w:rPr>
            </w:pPr>
            <w:r w:rsidRPr="00F14776">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BF726B" w:rsidRPr="00F14776" w:rsidRDefault="00BF726B" w:rsidP="00F14776">
            <w:pPr>
              <w:spacing w:line="240" w:lineRule="auto"/>
              <w:contextualSpacing/>
              <w:jc w:val="left"/>
              <w:rPr>
                <w:rStyle w:val="CommentReference"/>
                <w:sz w:val="36"/>
                <w:szCs w:val="36"/>
              </w:rPr>
            </w:pPr>
            <w:r w:rsidRPr="00F14776">
              <w:rPr>
                <w:rFonts w:ascii="Candara" w:hAnsi="Candara"/>
                <w:b/>
                <w:sz w:val="36"/>
                <w:szCs w:val="36"/>
              </w:rPr>
              <w:t>Faculty</w:t>
            </w:r>
            <w:r w:rsidRPr="00F14776">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BF726B" w:rsidRPr="00B50F9E" w:rsidRDefault="00BF726B" w:rsidP="004F2F22">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BF726B" w:rsidRPr="00B54668" w:rsidTr="00F14776">
        <w:trPr>
          <w:trHeight w:val="529"/>
        </w:trPr>
        <w:tc>
          <w:tcPr>
            <w:tcW w:w="10440" w:type="dxa"/>
            <w:gridSpan w:val="7"/>
            <w:tcBorders>
              <w:top w:val="double" w:sz="4" w:space="0" w:color="auto"/>
            </w:tcBorders>
            <w:shd w:val="clear" w:color="auto" w:fill="B8CCE4"/>
            <w:vAlign w:val="center"/>
          </w:tcPr>
          <w:p w:rsidR="00BF726B" w:rsidRPr="00F14776" w:rsidRDefault="00BF726B" w:rsidP="00F14776">
            <w:pPr>
              <w:spacing w:line="240" w:lineRule="auto"/>
              <w:contextualSpacing/>
              <w:rPr>
                <w:rFonts w:ascii="Candara" w:hAnsi="Candara"/>
                <w:b/>
              </w:rPr>
            </w:pPr>
            <w:r w:rsidRPr="00F14776">
              <w:rPr>
                <w:rFonts w:ascii="Candara" w:hAnsi="Candara"/>
                <w:b/>
              </w:rPr>
              <w:t>GENERAL INFORMATION</w:t>
            </w: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 xml:space="preserve">Study program </w:t>
            </w:r>
          </w:p>
        </w:tc>
        <w:tc>
          <w:tcPr>
            <w:tcW w:w="6054" w:type="dxa"/>
            <w:gridSpan w:val="3"/>
            <w:vAlign w:val="center"/>
          </w:tcPr>
          <w:p w:rsidR="00BF726B" w:rsidRPr="00B54668" w:rsidRDefault="00BF726B" w:rsidP="00F14776">
            <w:pPr>
              <w:spacing w:line="240" w:lineRule="auto"/>
              <w:contextualSpacing/>
              <w:jc w:val="left"/>
            </w:pPr>
            <w:r w:rsidRPr="00F14776">
              <w:rPr>
                <w:rFonts w:ascii="Candara" w:hAnsi="Candara"/>
              </w:rPr>
              <w:t>Architecture</w:t>
            </w: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Study Module  (if applicable)</w:t>
            </w:r>
          </w:p>
        </w:tc>
        <w:tc>
          <w:tcPr>
            <w:tcW w:w="6054" w:type="dxa"/>
            <w:gridSpan w:val="3"/>
            <w:vAlign w:val="center"/>
          </w:tcPr>
          <w:p w:rsidR="00BF726B" w:rsidRPr="00F14776" w:rsidRDefault="00BF726B" w:rsidP="00F14776">
            <w:pPr>
              <w:spacing w:line="240" w:lineRule="auto"/>
              <w:contextualSpacing/>
              <w:jc w:val="left"/>
              <w:rPr>
                <w:rFonts w:ascii="Candara" w:hAnsi="Candara"/>
              </w:rPr>
            </w:pP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Course title</w:t>
            </w:r>
          </w:p>
        </w:tc>
        <w:tc>
          <w:tcPr>
            <w:tcW w:w="6054" w:type="dxa"/>
            <w:gridSpan w:val="3"/>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ARCHITECTURAL CONSTRUCTIONS 1</w:t>
            </w: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Level of study</w:t>
            </w:r>
          </w:p>
        </w:tc>
        <w:tc>
          <w:tcPr>
            <w:tcW w:w="6054" w:type="dxa"/>
            <w:gridSpan w:val="3"/>
            <w:vAlign w:val="center"/>
          </w:tcPr>
          <w:p w:rsidR="00BF726B" w:rsidRPr="00B37D3F" w:rsidRDefault="00BF726B" w:rsidP="004F2F22">
            <w:pPr>
              <w:spacing w:line="240" w:lineRule="auto"/>
              <w:contextualSpacing/>
              <w:jc w:val="left"/>
              <w:rPr>
                <w:rFonts w:ascii="Candara" w:hAnsi="Candara"/>
              </w:rPr>
            </w:pPr>
            <w:r w:rsidRPr="00B37D3F">
              <w:rPr>
                <w:rStyle w:val="shorttext"/>
                <w:rFonts w:ascii="Candara" w:hAnsi="Candara"/>
                <w:lang/>
              </w:rPr>
              <w:t>Integrated studies</w:t>
            </w:r>
            <w:r w:rsidRPr="00B37D3F">
              <w:rPr>
                <w:rFonts w:ascii="Candara" w:hAnsi="Candara"/>
              </w:rPr>
              <w:t xml:space="preserve">  </w:t>
            </w: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Type of course</w:t>
            </w:r>
          </w:p>
        </w:tc>
        <w:tc>
          <w:tcPr>
            <w:tcW w:w="6054" w:type="dxa"/>
            <w:gridSpan w:val="3"/>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 xml:space="preserve">Obligatory                </w:t>
            </w:r>
          </w:p>
        </w:tc>
      </w:tr>
      <w:tr w:rsidR="00BF726B" w:rsidRPr="00B54668" w:rsidTr="00F14776">
        <w:trPr>
          <w:trHeight w:val="562"/>
        </w:trPr>
        <w:tc>
          <w:tcPr>
            <w:tcW w:w="4386" w:type="dxa"/>
            <w:gridSpan w:val="4"/>
            <w:vAlign w:val="center"/>
          </w:tcPr>
          <w:p w:rsidR="00BF726B" w:rsidRPr="00F14776" w:rsidRDefault="00BF726B" w:rsidP="00F14776">
            <w:pPr>
              <w:suppressAutoHyphens w:val="0"/>
              <w:spacing w:after="0" w:line="240" w:lineRule="auto"/>
              <w:contextualSpacing/>
              <w:jc w:val="left"/>
              <w:rPr>
                <w:rFonts w:ascii="Candara" w:hAnsi="Candara" w:cs="Arial"/>
                <w:lang w:val="en-US"/>
              </w:rPr>
            </w:pPr>
            <w:r w:rsidRPr="00F14776">
              <w:rPr>
                <w:rFonts w:ascii="Candara" w:hAnsi="Candara"/>
              </w:rPr>
              <w:t xml:space="preserve">Semester </w:t>
            </w:r>
            <w:r w:rsidRPr="00F14776">
              <w:rPr>
                <w:rFonts w:ascii="Candara" w:hAnsi="Candara" w:cs="Arial"/>
                <w:lang w:val="en-US"/>
              </w:rPr>
              <w:t xml:space="preserve"> </w:t>
            </w:r>
          </w:p>
        </w:tc>
        <w:tc>
          <w:tcPr>
            <w:tcW w:w="6054" w:type="dxa"/>
            <w:gridSpan w:val="3"/>
            <w:vAlign w:val="center"/>
          </w:tcPr>
          <w:p w:rsidR="00BF726B" w:rsidRPr="00F14776" w:rsidRDefault="00BF726B" w:rsidP="00F14776">
            <w:pPr>
              <w:suppressAutoHyphens w:val="0"/>
              <w:spacing w:after="0" w:line="240" w:lineRule="auto"/>
              <w:contextualSpacing/>
              <w:jc w:val="left"/>
              <w:rPr>
                <w:rFonts w:ascii="Candara" w:hAnsi="Candara" w:cs="Arial"/>
                <w:lang w:val="en-US"/>
              </w:rPr>
            </w:pPr>
            <w:r w:rsidRPr="00F14776">
              <w:rPr>
                <w:rFonts w:ascii="Candara" w:hAnsi="Candara" w:cs="Arial"/>
                <w:lang w:val="en-US"/>
              </w:rPr>
              <w:t xml:space="preserve">Autumn                    </w:t>
            </w: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 xml:space="preserve">Year of study </w:t>
            </w:r>
          </w:p>
        </w:tc>
        <w:tc>
          <w:tcPr>
            <w:tcW w:w="6054" w:type="dxa"/>
            <w:gridSpan w:val="3"/>
            <w:vAlign w:val="center"/>
          </w:tcPr>
          <w:p w:rsidR="00BF726B" w:rsidRPr="00F14776" w:rsidRDefault="00BF726B" w:rsidP="00F14776">
            <w:pPr>
              <w:spacing w:line="240" w:lineRule="auto"/>
              <w:contextualSpacing/>
              <w:jc w:val="left"/>
              <w:rPr>
                <w:rFonts w:ascii="Candara" w:hAnsi="Candara"/>
              </w:rPr>
            </w:pPr>
            <w:r>
              <w:rPr>
                <w:rFonts w:ascii="Candara" w:hAnsi="Candara"/>
              </w:rPr>
              <w:t>2</w:t>
            </w:r>
            <w:r w:rsidRPr="00D74C9F">
              <w:rPr>
                <w:rFonts w:ascii="Candara" w:hAnsi="Candara"/>
                <w:vertAlign w:val="superscript"/>
              </w:rPr>
              <w:t>nd</w:t>
            </w:r>
            <w:r>
              <w:rPr>
                <w:rFonts w:ascii="Candara" w:hAnsi="Candara"/>
              </w:rPr>
              <w:t xml:space="preserve"> </w:t>
            </w: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Number of ECTS allocated</w:t>
            </w:r>
          </w:p>
        </w:tc>
        <w:tc>
          <w:tcPr>
            <w:tcW w:w="6054" w:type="dxa"/>
            <w:gridSpan w:val="3"/>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4</w:t>
            </w: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Name of lecturer/lecturers</w:t>
            </w:r>
          </w:p>
        </w:tc>
        <w:tc>
          <w:tcPr>
            <w:tcW w:w="6054" w:type="dxa"/>
            <w:gridSpan w:val="3"/>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Veliborka B. Bogdanovic, Miomir S. Vasov</w:t>
            </w:r>
          </w:p>
        </w:tc>
      </w:tr>
      <w:tr w:rsidR="00BF726B" w:rsidRPr="00B54668" w:rsidTr="00F14776">
        <w:trPr>
          <w:trHeight w:val="562"/>
        </w:trPr>
        <w:tc>
          <w:tcPr>
            <w:tcW w:w="4386" w:type="dxa"/>
            <w:gridSpan w:val="4"/>
            <w:vAlign w:val="center"/>
          </w:tcPr>
          <w:p w:rsidR="00BF726B" w:rsidRPr="00F14776" w:rsidRDefault="00BF726B" w:rsidP="00F14776">
            <w:pPr>
              <w:spacing w:line="240" w:lineRule="auto"/>
              <w:contextualSpacing/>
              <w:jc w:val="left"/>
              <w:rPr>
                <w:rFonts w:ascii="Candara" w:hAnsi="Candara"/>
                <w:lang/>
              </w:rPr>
            </w:pPr>
            <w:r w:rsidRPr="00F14776">
              <w:rPr>
                <w:rFonts w:ascii="Candara" w:hAnsi="Candara"/>
              </w:rPr>
              <w:t>Teaching mode</w:t>
            </w:r>
          </w:p>
        </w:tc>
        <w:tc>
          <w:tcPr>
            <w:tcW w:w="6054" w:type="dxa"/>
            <w:gridSpan w:val="3"/>
            <w:vAlign w:val="center"/>
          </w:tcPr>
          <w:p w:rsidR="00BF726B" w:rsidRPr="00F14776" w:rsidRDefault="00BF726B" w:rsidP="00F14776">
            <w:pPr>
              <w:spacing w:line="240" w:lineRule="auto"/>
              <w:contextualSpacing/>
              <w:jc w:val="left"/>
              <w:rPr>
                <w:rFonts w:ascii="Candara" w:hAnsi="Candara"/>
              </w:rPr>
            </w:pPr>
            <w:r w:rsidRPr="00F14776">
              <w:rPr>
                <w:rFonts w:ascii="Candara" w:hAnsi="Candara"/>
              </w:rPr>
              <w:t xml:space="preserve">Lectures                     Group tutorials         </w:t>
            </w:r>
          </w:p>
        </w:tc>
      </w:tr>
      <w:tr w:rsidR="00BF726B" w:rsidRPr="00B54668" w:rsidTr="00F14776">
        <w:trPr>
          <w:trHeight w:val="562"/>
        </w:trPr>
        <w:tc>
          <w:tcPr>
            <w:tcW w:w="10440" w:type="dxa"/>
            <w:gridSpan w:val="7"/>
            <w:shd w:val="clear" w:color="auto" w:fill="B8CCE4"/>
            <w:vAlign w:val="center"/>
          </w:tcPr>
          <w:p w:rsidR="00BF726B" w:rsidRPr="00F14776" w:rsidRDefault="00BF726B" w:rsidP="00F14776">
            <w:pPr>
              <w:spacing w:line="240" w:lineRule="auto"/>
              <w:contextualSpacing/>
              <w:jc w:val="left"/>
              <w:rPr>
                <w:rFonts w:ascii="Candara" w:hAnsi="Candara"/>
                <w:b/>
              </w:rPr>
            </w:pPr>
            <w:r w:rsidRPr="00F14776">
              <w:rPr>
                <w:rFonts w:ascii="Candara" w:hAnsi="Candara"/>
                <w:b/>
              </w:rPr>
              <w:t>PURPOSE AND OVERVIEW (max. 5 sentences)</w:t>
            </w:r>
          </w:p>
        </w:tc>
      </w:tr>
      <w:tr w:rsidR="00BF726B" w:rsidRPr="00B54668" w:rsidTr="00F14776">
        <w:trPr>
          <w:trHeight w:val="562"/>
        </w:trPr>
        <w:tc>
          <w:tcPr>
            <w:tcW w:w="10440" w:type="dxa"/>
            <w:gridSpan w:val="7"/>
            <w:vAlign w:val="center"/>
          </w:tcPr>
          <w:p w:rsidR="00BF726B" w:rsidRPr="00F14776" w:rsidRDefault="00BF726B" w:rsidP="00F14776">
            <w:pPr>
              <w:spacing w:line="240" w:lineRule="auto"/>
              <w:contextualSpacing/>
              <w:jc w:val="left"/>
              <w:rPr>
                <w:rFonts w:ascii="Candara" w:hAnsi="Candara"/>
                <w:lang w:val="en-US"/>
              </w:rPr>
            </w:pPr>
            <w:r w:rsidRPr="00F14776">
              <w:rPr>
                <w:rFonts w:ascii="Candara" w:hAnsi="Candara"/>
                <w:lang w:val="en-US"/>
              </w:rPr>
              <w:t>Introduction to certain concepts of architectural constructions and acquisition of knowledge about bearing structures of massive and skeleton structural systems of the buildings, from the point of use, location, shape, size and materialization.</w:t>
            </w:r>
          </w:p>
        </w:tc>
      </w:tr>
      <w:tr w:rsidR="00BF726B" w:rsidRPr="00B54668" w:rsidTr="00F14776">
        <w:trPr>
          <w:trHeight w:val="562"/>
        </w:trPr>
        <w:tc>
          <w:tcPr>
            <w:tcW w:w="10440" w:type="dxa"/>
            <w:gridSpan w:val="7"/>
            <w:shd w:val="clear" w:color="auto" w:fill="B8CCE4"/>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SYLLABUS (brief outline and summary of topics, max. 10 sentences)</w:t>
            </w:r>
          </w:p>
        </w:tc>
      </w:tr>
      <w:tr w:rsidR="00BF726B" w:rsidRPr="00B54668" w:rsidTr="00F14776">
        <w:trPr>
          <w:trHeight w:val="562"/>
        </w:trPr>
        <w:tc>
          <w:tcPr>
            <w:tcW w:w="10440" w:type="dxa"/>
            <w:gridSpan w:val="7"/>
            <w:vAlign w:val="center"/>
          </w:tcPr>
          <w:p w:rsidR="00BF726B" w:rsidRPr="00F14776" w:rsidRDefault="00BF726B" w:rsidP="00F14776">
            <w:pPr>
              <w:spacing w:line="240" w:lineRule="auto"/>
              <w:contextualSpacing/>
              <w:jc w:val="left"/>
              <w:rPr>
                <w:rFonts w:ascii="Candara" w:hAnsi="Candara"/>
                <w:lang w:val="en-US"/>
              </w:rPr>
            </w:pPr>
            <w:r w:rsidRPr="00F14776">
              <w:rPr>
                <w:rFonts w:ascii="Candara" w:hAnsi="Candara"/>
                <w:lang w:val="en-US"/>
              </w:rPr>
              <w:t>The acquired specific knowledge of architectural constructions of different structural systems in order to enable for designing, their implementation and execution of these structures and structural assemblies, as well as understanding and application of knowledge acquired in other courses. Course content: Concrete mezzanine construction, Wooden mezzanine construction, Wooden skeleton construction, Floors and ceilings on the mezzanine construction, Stairs and their dimensioning, Classical chimney and ventilation ducts.</w:t>
            </w:r>
            <w:bookmarkStart w:id="0" w:name="_GoBack"/>
            <w:bookmarkEnd w:id="0"/>
          </w:p>
        </w:tc>
      </w:tr>
      <w:tr w:rsidR="00BF726B" w:rsidRPr="00B54668" w:rsidTr="00F14776">
        <w:trPr>
          <w:trHeight w:val="562"/>
        </w:trPr>
        <w:tc>
          <w:tcPr>
            <w:tcW w:w="10440" w:type="dxa"/>
            <w:gridSpan w:val="7"/>
            <w:shd w:val="clear" w:color="auto" w:fill="B8CCE4"/>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LANGUAGE OF INSTRUCTION</w:t>
            </w:r>
          </w:p>
        </w:tc>
      </w:tr>
      <w:tr w:rsidR="00BF726B" w:rsidRPr="00B54668" w:rsidTr="00F14776">
        <w:trPr>
          <w:trHeight w:val="562"/>
        </w:trPr>
        <w:tc>
          <w:tcPr>
            <w:tcW w:w="10440" w:type="dxa"/>
            <w:gridSpan w:val="7"/>
            <w:vAlign w:val="center"/>
          </w:tcPr>
          <w:p w:rsidR="00BF726B" w:rsidRPr="00F14776" w:rsidRDefault="00BF726B" w:rsidP="00F14776">
            <w:pPr>
              <w:tabs>
                <w:tab w:val="left" w:pos="360"/>
              </w:tabs>
              <w:spacing w:after="0" w:line="240" w:lineRule="auto"/>
              <w:jc w:val="left"/>
              <w:rPr>
                <w:rFonts w:ascii="Candara" w:hAnsi="Candara"/>
              </w:rPr>
            </w:pPr>
            <w:r w:rsidRPr="00F14776">
              <w:rPr>
                <w:rFonts w:ascii="Candara" w:hAnsi="Candara"/>
              </w:rPr>
              <w:t xml:space="preserve">Serbian  (complete course)            </w:t>
            </w:r>
          </w:p>
          <w:p w:rsidR="00BF726B" w:rsidRPr="00F14776" w:rsidRDefault="00BF726B" w:rsidP="00F14776">
            <w:pPr>
              <w:tabs>
                <w:tab w:val="left" w:pos="360"/>
              </w:tabs>
              <w:spacing w:after="0" w:line="240" w:lineRule="auto"/>
              <w:jc w:val="left"/>
              <w:rPr>
                <w:rFonts w:ascii="Candara" w:hAnsi="Candara"/>
                <w:b/>
              </w:rPr>
            </w:pPr>
          </w:p>
        </w:tc>
      </w:tr>
      <w:tr w:rsidR="00BF726B" w:rsidRPr="00B54668" w:rsidTr="00F14776">
        <w:trPr>
          <w:trHeight w:val="562"/>
        </w:trPr>
        <w:tc>
          <w:tcPr>
            <w:tcW w:w="10440" w:type="dxa"/>
            <w:gridSpan w:val="7"/>
            <w:shd w:val="clear" w:color="auto" w:fill="B8CCE4"/>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ASSESSMENT METHODS AND CRITERIA</w:t>
            </w:r>
          </w:p>
        </w:tc>
      </w:tr>
      <w:tr w:rsidR="00BF726B" w:rsidRPr="00B54668" w:rsidTr="00F14776">
        <w:trPr>
          <w:trHeight w:val="562"/>
        </w:trPr>
        <w:tc>
          <w:tcPr>
            <w:tcW w:w="2550" w:type="dxa"/>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Pre exam duties</w:t>
            </w:r>
          </w:p>
        </w:tc>
        <w:tc>
          <w:tcPr>
            <w:tcW w:w="1575" w:type="dxa"/>
            <w:gridSpan w:val="2"/>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Points</w:t>
            </w:r>
          </w:p>
        </w:tc>
        <w:tc>
          <w:tcPr>
            <w:tcW w:w="3255" w:type="dxa"/>
            <w:gridSpan w:val="3"/>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Final exam</w:t>
            </w:r>
          </w:p>
        </w:tc>
        <w:tc>
          <w:tcPr>
            <w:tcW w:w="3060" w:type="dxa"/>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points</w:t>
            </w:r>
          </w:p>
        </w:tc>
      </w:tr>
      <w:tr w:rsidR="00BF726B" w:rsidRPr="00B54668" w:rsidTr="00F14776">
        <w:trPr>
          <w:trHeight w:val="562"/>
        </w:trPr>
        <w:tc>
          <w:tcPr>
            <w:tcW w:w="2550" w:type="dxa"/>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Activity during lectures</w:t>
            </w:r>
          </w:p>
        </w:tc>
        <w:tc>
          <w:tcPr>
            <w:tcW w:w="1575" w:type="dxa"/>
            <w:gridSpan w:val="2"/>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5</w:t>
            </w:r>
          </w:p>
        </w:tc>
        <w:tc>
          <w:tcPr>
            <w:tcW w:w="3255" w:type="dxa"/>
            <w:gridSpan w:val="3"/>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Written examination</w:t>
            </w:r>
          </w:p>
        </w:tc>
        <w:tc>
          <w:tcPr>
            <w:tcW w:w="3060" w:type="dxa"/>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45</w:t>
            </w:r>
          </w:p>
        </w:tc>
      </w:tr>
      <w:tr w:rsidR="00BF726B" w:rsidRPr="00B54668" w:rsidTr="00F14776">
        <w:trPr>
          <w:trHeight w:val="562"/>
        </w:trPr>
        <w:tc>
          <w:tcPr>
            <w:tcW w:w="2550" w:type="dxa"/>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Practical teaching</w:t>
            </w:r>
          </w:p>
        </w:tc>
        <w:tc>
          <w:tcPr>
            <w:tcW w:w="1575" w:type="dxa"/>
            <w:gridSpan w:val="2"/>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25</w:t>
            </w:r>
          </w:p>
        </w:tc>
        <w:tc>
          <w:tcPr>
            <w:tcW w:w="3255" w:type="dxa"/>
            <w:gridSpan w:val="3"/>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Oral examination</w:t>
            </w:r>
          </w:p>
        </w:tc>
        <w:tc>
          <w:tcPr>
            <w:tcW w:w="3060" w:type="dxa"/>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15</w:t>
            </w:r>
          </w:p>
        </w:tc>
      </w:tr>
      <w:tr w:rsidR="00BF726B" w:rsidRPr="00B54668" w:rsidTr="00F14776">
        <w:trPr>
          <w:trHeight w:val="562"/>
        </w:trPr>
        <w:tc>
          <w:tcPr>
            <w:tcW w:w="2550" w:type="dxa"/>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Teaching colloquia</w:t>
            </w:r>
          </w:p>
        </w:tc>
        <w:tc>
          <w:tcPr>
            <w:tcW w:w="1575" w:type="dxa"/>
            <w:gridSpan w:val="2"/>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10</w:t>
            </w:r>
          </w:p>
        </w:tc>
        <w:tc>
          <w:tcPr>
            <w:tcW w:w="3255" w:type="dxa"/>
            <w:gridSpan w:val="3"/>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OVERALL SUM</w:t>
            </w:r>
          </w:p>
        </w:tc>
        <w:tc>
          <w:tcPr>
            <w:tcW w:w="3060" w:type="dxa"/>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100</w:t>
            </w:r>
          </w:p>
        </w:tc>
      </w:tr>
      <w:tr w:rsidR="00BF726B" w:rsidRPr="00B54668" w:rsidTr="00F14776">
        <w:trPr>
          <w:trHeight w:val="562"/>
        </w:trPr>
        <w:tc>
          <w:tcPr>
            <w:tcW w:w="10440" w:type="dxa"/>
            <w:gridSpan w:val="7"/>
            <w:vAlign w:val="center"/>
          </w:tcPr>
          <w:p w:rsidR="00BF726B" w:rsidRPr="00F14776" w:rsidRDefault="00BF726B" w:rsidP="00F14776">
            <w:pPr>
              <w:tabs>
                <w:tab w:val="left" w:pos="360"/>
              </w:tabs>
              <w:spacing w:after="0" w:line="240" w:lineRule="auto"/>
              <w:jc w:val="left"/>
              <w:rPr>
                <w:rFonts w:ascii="Candara" w:hAnsi="Candara"/>
                <w:b/>
              </w:rPr>
            </w:pPr>
            <w:r w:rsidRPr="00F14776">
              <w:rPr>
                <w:rFonts w:ascii="Candara" w:hAnsi="Candara"/>
                <w:b/>
              </w:rPr>
              <w:t>*Final examination mark is formed in accordance with the Institutional documents</w:t>
            </w:r>
          </w:p>
        </w:tc>
      </w:tr>
    </w:tbl>
    <w:p w:rsidR="00BF726B" w:rsidRDefault="00BF726B" w:rsidP="00E71A0B">
      <w:pPr>
        <w:ind w:left="1089"/>
      </w:pPr>
    </w:p>
    <w:p w:rsidR="00BF726B" w:rsidRDefault="00BF726B" w:rsidP="00E71A0B">
      <w:pPr>
        <w:ind w:left="1089"/>
      </w:pPr>
    </w:p>
    <w:p w:rsidR="00BF726B" w:rsidRDefault="00BF726B" w:rsidP="00E71A0B">
      <w:pPr>
        <w:ind w:left="1089"/>
      </w:pPr>
    </w:p>
    <w:sectPr w:rsidR="00BF726B"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26B" w:rsidRDefault="00BF726B" w:rsidP="00864926">
      <w:pPr>
        <w:spacing w:after="0" w:line="240" w:lineRule="auto"/>
      </w:pPr>
      <w:r>
        <w:separator/>
      </w:r>
    </w:p>
  </w:endnote>
  <w:endnote w:type="continuationSeparator" w:id="0">
    <w:p w:rsidR="00BF726B" w:rsidRDefault="00BF726B"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26B" w:rsidRDefault="00BF726B" w:rsidP="00864926">
      <w:pPr>
        <w:spacing w:after="0" w:line="240" w:lineRule="auto"/>
      </w:pPr>
      <w:r>
        <w:separator/>
      </w:r>
    </w:p>
  </w:footnote>
  <w:footnote w:type="continuationSeparator" w:id="0">
    <w:p w:rsidR="00BF726B" w:rsidRDefault="00BF726B"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93A58"/>
    <w:rsid w:val="000F6001"/>
    <w:rsid w:val="00174EA0"/>
    <w:rsid w:val="001B237A"/>
    <w:rsid w:val="001D3BF1"/>
    <w:rsid w:val="001D64D3"/>
    <w:rsid w:val="001F14FA"/>
    <w:rsid w:val="001F60E3"/>
    <w:rsid w:val="002319B6"/>
    <w:rsid w:val="0025252C"/>
    <w:rsid w:val="00315601"/>
    <w:rsid w:val="00323176"/>
    <w:rsid w:val="00376ECB"/>
    <w:rsid w:val="003B32A9"/>
    <w:rsid w:val="003C177A"/>
    <w:rsid w:val="00406F80"/>
    <w:rsid w:val="00431EFA"/>
    <w:rsid w:val="00493925"/>
    <w:rsid w:val="004D1C7E"/>
    <w:rsid w:val="004E562D"/>
    <w:rsid w:val="004F2F22"/>
    <w:rsid w:val="00536517"/>
    <w:rsid w:val="005A5D38"/>
    <w:rsid w:val="005B0885"/>
    <w:rsid w:val="005B64BF"/>
    <w:rsid w:val="005D46D7"/>
    <w:rsid w:val="00603117"/>
    <w:rsid w:val="0069043C"/>
    <w:rsid w:val="006B39ED"/>
    <w:rsid w:val="006B3F01"/>
    <w:rsid w:val="006C0409"/>
    <w:rsid w:val="006C29A2"/>
    <w:rsid w:val="006E40AE"/>
    <w:rsid w:val="006F647C"/>
    <w:rsid w:val="00712A42"/>
    <w:rsid w:val="00783C57"/>
    <w:rsid w:val="00792CB4"/>
    <w:rsid w:val="008046FF"/>
    <w:rsid w:val="00864926"/>
    <w:rsid w:val="008A30CE"/>
    <w:rsid w:val="008B1D6B"/>
    <w:rsid w:val="008C31B7"/>
    <w:rsid w:val="0090098C"/>
    <w:rsid w:val="00911529"/>
    <w:rsid w:val="00932B21"/>
    <w:rsid w:val="00972302"/>
    <w:rsid w:val="009906EA"/>
    <w:rsid w:val="009D3F5E"/>
    <w:rsid w:val="009F3F9F"/>
    <w:rsid w:val="00A10286"/>
    <w:rsid w:val="00A1335D"/>
    <w:rsid w:val="00A4624A"/>
    <w:rsid w:val="00AB3195"/>
    <w:rsid w:val="00AF47A6"/>
    <w:rsid w:val="00B37D3F"/>
    <w:rsid w:val="00B50491"/>
    <w:rsid w:val="00B50F9E"/>
    <w:rsid w:val="00B54668"/>
    <w:rsid w:val="00B9521A"/>
    <w:rsid w:val="00BD3504"/>
    <w:rsid w:val="00BF726B"/>
    <w:rsid w:val="00C63234"/>
    <w:rsid w:val="00C95CDD"/>
    <w:rsid w:val="00CA6D81"/>
    <w:rsid w:val="00CC23C3"/>
    <w:rsid w:val="00CD17F1"/>
    <w:rsid w:val="00D74C9F"/>
    <w:rsid w:val="00D92F39"/>
    <w:rsid w:val="00DB43CC"/>
    <w:rsid w:val="00DF5209"/>
    <w:rsid w:val="00E1222F"/>
    <w:rsid w:val="00E47B95"/>
    <w:rsid w:val="00E5013A"/>
    <w:rsid w:val="00E60599"/>
    <w:rsid w:val="00E71A0B"/>
    <w:rsid w:val="00E8188A"/>
    <w:rsid w:val="00E857F8"/>
    <w:rsid w:val="00EA7E0C"/>
    <w:rsid w:val="00EB2E34"/>
    <w:rsid w:val="00EC53EE"/>
    <w:rsid w:val="00ED211A"/>
    <w:rsid w:val="00F06AFA"/>
    <w:rsid w:val="00F14776"/>
    <w:rsid w:val="00F237EB"/>
    <w:rsid w:val="00F56373"/>
    <w:rsid w:val="00F6177C"/>
    <w:rsid w:val="00F742D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C95CDD"/>
    <w:rPr>
      <w:rFonts w:cs="Times New Roman"/>
    </w:rPr>
  </w:style>
</w:styles>
</file>

<file path=word/webSettings.xml><?xml version="1.0" encoding="utf-8"?>
<w:webSettings xmlns:r="http://schemas.openxmlformats.org/officeDocument/2006/relationships" xmlns:w="http://schemas.openxmlformats.org/wordprocessingml/2006/main">
  <w:divs>
    <w:div w:id="1733582625">
      <w:marLeft w:val="0"/>
      <w:marRight w:val="0"/>
      <w:marTop w:val="0"/>
      <w:marBottom w:val="0"/>
      <w:divBdr>
        <w:top w:val="none" w:sz="0" w:space="0" w:color="auto"/>
        <w:left w:val="none" w:sz="0" w:space="0" w:color="auto"/>
        <w:bottom w:val="none" w:sz="0" w:space="0" w:color="auto"/>
        <w:right w:val="none" w:sz="0" w:space="0" w:color="auto"/>
      </w:divBdr>
      <w:divsChild>
        <w:div w:id="1733582623">
          <w:marLeft w:val="0"/>
          <w:marRight w:val="0"/>
          <w:marTop w:val="0"/>
          <w:marBottom w:val="0"/>
          <w:divBdr>
            <w:top w:val="none" w:sz="0" w:space="0" w:color="auto"/>
            <w:left w:val="none" w:sz="0" w:space="0" w:color="auto"/>
            <w:bottom w:val="none" w:sz="0" w:space="0" w:color="auto"/>
            <w:right w:val="none" w:sz="0" w:space="0" w:color="auto"/>
          </w:divBdr>
        </w:div>
        <w:div w:id="173358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270</Words>
  <Characters>1541</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5</cp:revision>
  <cp:lastPrinted>2015-12-23T11:47:00Z</cp:lastPrinted>
  <dcterms:created xsi:type="dcterms:W3CDTF">2016-04-15T19:03:00Z</dcterms:created>
  <dcterms:modified xsi:type="dcterms:W3CDTF">2016-05-10T19:13:00Z</dcterms:modified>
</cp:coreProperties>
</file>