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0C" w:rsidRDefault="0060220C" w:rsidP="009558AD">
      <w:pPr>
        <w:spacing w:after="120"/>
        <w:jc w:val="center"/>
        <w:rPr>
          <w:b/>
          <w:sz w:val="28"/>
          <w:szCs w:val="28"/>
          <w:lang w:val="en-US"/>
        </w:rPr>
      </w:pPr>
      <w:r w:rsidRPr="00A63799">
        <w:rPr>
          <w:b/>
          <w:sz w:val="28"/>
          <w:szCs w:val="28"/>
          <w:lang w:val="sr-Cyrl-CS"/>
        </w:rPr>
        <w:t>Листа предмета на докторским студијама</w:t>
      </w:r>
      <w:r w:rsidR="005E5236" w:rsidRPr="00A63799">
        <w:rPr>
          <w:b/>
          <w:sz w:val="28"/>
          <w:szCs w:val="28"/>
          <w:lang w:val="sr-Cyrl-CS"/>
        </w:rPr>
        <w:t xml:space="preserve"> – ДАС Архитектура</w:t>
      </w:r>
    </w:p>
    <w:p w:rsidR="00A63799" w:rsidRPr="00A63799" w:rsidRDefault="00A63799" w:rsidP="009558AD">
      <w:pPr>
        <w:spacing w:after="120"/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656"/>
        <w:gridCol w:w="1244"/>
        <w:gridCol w:w="895"/>
        <w:gridCol w:w="550"/>
      </w:tblGrid>
      <w:tr w:rsidR="003828BD" w:rsidRPr="003828BD" w:rsidTr="003828BD">
        <w:trPr>
          <w:trHeight w:val="227"/>
          <w:jc w:val="center"/>
        </w:trPr>
        <w:tc>
          <w:tcPr>
            <w:tcW w:w="1098" w:type="dxa"/>
            <w:shd w:val="clear" w:color="auto" w:fill="F2F2F2"/>
            <w:vAlign w:val="center"/>
          </w:tcPr>
          <w:p w:rsidR="003828BD" w:rsidRPr="003828BD" w:rsidRDefault="003828BD" w:rsidP="003828BD">
            <w:pPr>
              <w:spacing w:before="120" w:after="120"/>
              <w:rPr>
                <w:b/>
                <w:bCs/>
                <w:sz w:val="24"/>
                <w:szCs w:val="24"/>
                <w:lang w:val="sr-Cyrl-CS"/>
              </w:rPr>
            </w:pPr>
            <w:r w:rsidRPr="003828BD">
              <w:rPr>
                <w:b/>
                <w:bCs/>
                <w:sz w:val="24"/>
                <w:szCs w:val="24"/>
                <w:lang w:val="sr-Cyrl-CS"/>
              </w:rPr>
              <w:t>Р. Б.</w:t>
            </w:r>
          </w:p>
        </w:tc>
        <w:tc>
          <w:tcPr>
            <w:tcW w:w="2656" w:type="dxa"/>
            <w:shd w:val="clear" w:color="auto" w:fill="F2F2F2"/>
            <w:vAlign w:val="center"/>
          </w:tcPr>
          <w:p w:rsidR="003828BD" w:rsidRPr="003828BD" w:rsidRDefault="003828BD" w:rsidP="003828BD">
            <w:pPr>
              <w:spacing w:before="120" w:after="120"/>
              <w:rPr>
                <w:b/>
                <w:sz w:val="24"/>
                <w:szCs w:val="24"/>
                <w:lang w:val="sr-Cyrl-CS"/>
              </w:rPr>
            </w:pPr>
            <w:r w:rsidRPr="003828BD">
              <w:rPr>
                <w:b/>
                <w:bCs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1244" w:type="dxa"/>
            <w:shd w:val="clear" w:color="auto" w:fill="F2F2F2"/>
            <w:vAlign w:val="center"/>
          </w:tcPr>
          <w:p w:rsidR="003828BD" w:rsidRPr="003828BD" w:rsidRDefault="003828BD" w:rsidP="003828BD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3828BD">
              <w:rPr>
                <w:b/>
                <w:bCs/>
                <w:sz w:val="24"/>
                <w:szCs w:val="24"/>
                <w:lang w:val="sr-Cyrl-CS"/>
              </w:rPr>
              <w:t>Семестар</w:t>
            </w:r>
          </w:p>
        </w:tc>
        <w:tc>
          <w:tcPr>
            <w:tcW w:w="895" w:type="dxa"/>
            <w:shd w:val="clear" w:color="auto" w:fill="F2F2F2"/>
            <w:vAlign w:val="center"/>
          </w:tcPr>
          <w:p w:rsidR="003828BD" w:rsidRPr="003828BD" w:rsidRDefault="003828BD" w:rsidP="003828BD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3828BD">
              <w:rPr>
                <w:b/>
                <w:bCs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50" w:type="dxa"/>
            <w:shd w:val="clear" w:color="auto" w:fill="F2F2F2"/>
            <w:vAlign w:val="center"/>
          </w:tcPr>
          <w:p w:rsidR="003828BD" w:rsidRPr="003828BD" w:rsidRDefault="003828BD" w:rsidP="003828BD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3828BD">
              <w:rPr>
                <w:b/>
                <w:sz w:val="24"/>
                <w:szCs w:val="24"/>
                <w:lang w:val="sr-Cyrl-CS"/>
              </w:rPr>
              <w:t>Т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656" w:type="dxa"/>
            <w:vAlign w:val="center"/>
          </w:tcPr>
          <w:p w:rsidR="003828BD" w:rsidRPr="00593277" w:rsidRDefault="003828BD" w:rsidP="003828BD">
            <w:pPr>
              <w:spacing w:before="120" w:after="120"/>
              <w:rPr>
                <w:rFonts w:eastAsia="Times New Roman"/>
              </w:rPr>
            </w:pPr>
            <w:hyperlink r:id="rId4" w:history="1">
              <w:r w:rsidRPr="00F2505C">
                <w:rPr>
                  <w:rStyle w:val="Hyperlink"/>
                  <w:rFonts w:eastAsia="Times New Roman"/>
                </w:rPr>
                <w:t>Методологија научно-истраживачког рада</w:t>
              </w:r>
            </w:hyperlink>
          </w:p>
        </w:tc>
        <w:tc>
          <w:tcPr>
            <w:tcW w:w="1244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656" w:type="dxa"/>
            <w:vAlign w:val="center"/>
          </w:tcPr>
          <w:p w:rsidR="003828BD" w:rsidRPr="00593277" w:rsidRDefault="003828BD" w:rsidP="003828BD">
            <w:pPr>
              <w:spacing w:before="120" w:after="120"/>
              <w:rPr>
                <w:rFonts w:eastAsia="Times New Roman"/>
              </w:rPr>
            </w:pPr>
            <w:hyperlink r:id="rId5" w:history="1">
              <w:r w:rsidRPr="00F2505C">
                <w:rPr>
                  <w:rStyle w:val="Hyperlink"/>
                  <w:rFonts w:eastAsia="Times New Roman"/>
                </w:rPr>
                <w:t>Градитељство и животна средина</w:t>
              </w:r>
            </w:hyperlink>
          </w:p>
        </w:tc>
        <w:tc>
          <w:tcPr>
            <w:tcW w:w="1244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656" w:type="dxa"/>
            <w:vAlign w:val="center"/>
          </w:tcPr>
          <w:p w:rsidR="003828BD" w:rsidRPr="00FF517C" w:rsidRDefault="003828BD" w:rsidP="003828BD">
            <w:pPr>
              <w:spacing w:before="120" w:after="120"/>
            </w:pPr>
            <w:hyperlink r:id="rId6" w:history="1">
              <w:r w:rsidRPr="00F2505C">
                <w:rPr>
                  <w:rStyle w:val="Hyperlink"/>
                </w:rPr>
                <w:t>Методологија пројектовања у архитектури и урбанизму</w:t>
              </w:r>
            </w:hyperlink>
          </w:p>
        </w:tc>
        <w:tc>
          <w:tcPr>
            <w:tcW w:w="1244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7" w:history="1">
              <w:r w:rsidRPr="00F2505C">
                <w:rPr>
                  <w:rStyle w:val="Hyperlink"/>
                </w:rPr>
                <w:t>Tеоријa просторног и урбанистичког планирања</w:t>
              </w:r>
            </w:hyperlink>
          </w:p>
        </w:tc>
        <w:tc>
          <w:tcPr>
            <w:tcW w:w="1244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Pr="0042432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8" w:history="1">
              <w:r w:rsidRPr="00F2505C">
                <w:rPr>
                  <w:rStyle w:val="Hyperlink"/>
                </w:rPr>
                <w:t>Теорија форме</w:t>
              </w:r>
            </w:hyperlink>
          </w:p>
        </w:tc>
        <w:tc>
          <w:tcPr>
            <w:tcW w:w="1244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913983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 w:rsidRPr="00913983"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6. 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9" w:history="1">
              <w:r w:rsidRPr="00F2505C">
                <w:rPr>
                  <w:rStyle w:val="Hyperlink"/>
                </w:rPr>
                <w:t>Конструкције и конструкцијски системи у архитектури</w:t>
              </w:r>
            </w:hyperlink>
          </w:p>
        </w:tc>
        <w:tc>
          <w:tcPr>
            <w:tcW w:w="1244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7. 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0" w:history="1">
              <w:r w:rsidRPr="00F2505C">
                <w:rPr>
                  <w:rStyle w:val="Hyperlink"/>
                </w:rPr>
                <w:t>Одабрана поглавља грађевинске физике</w:t>
              </w:r>
            </w:hyperlink>
          </w:p>
        </w:tc>
        <w:tc>
          <w:tcPr>
            <w:tcW w:w="1244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Pr="00A22864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1" w:history="1">
              <w:r w:rsidRPr="00F2505C">
                <w:rPr>
                  <w:rStyle w:val="Hyperlink"/>
                </w:rPr>
                <w:t>Методологија урбанистичког планирања и истраживања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2" w:history="1">
              <w:r w:rsidRPr="00F2505C">
                <w:rPr>
                  <w:rStyle w:val="Hyperlink"/>
                </w:rPr>
                <w:t>Заштита градитељског наслеђа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3" w:history="1">
              <w:r w:rsidRPr="00F2505C">
                <w:rPr>
                  <w:rStyle w:val="Hyperlink"/>
                </w:rPr>
                <w:t>Биоклиматска и еколошка архитектура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4" w:history="1">
              <w:r w:rsidRPr="00F2505C">
                <w:rPr>
                  <w:rStyle w:val="Hyperlink"/>
                </w:rPr>
                <w:t>Архитектура масивних система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2656" w:type="dxa"/>
            <w:vAlign w:val="center"/>
          </w:tcPr>
          <w:p w:rsidR="003828BD" w:rsidRPr="009D7343" w:rsidRDefault="003828BD" w:rsidP="003828BD">
            <w:pPr>
              <w:spacing w:before="120" w:after="120"/>
            </w:pPr>
            <w:hyperlink r:id="rId15" w:history="1">
              <w:r w:rsidRPr="00F2505C">
                <w:rPr>
                  <w:rStyle w:val="Hyperlink"/>
                </w:rPr>
                <w:t>Урбанистичко пројектовање  и истраживање простора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6" w:history="1">
              <w:r w:rsidRPr="00F2505C">
                <w:rPr>
                  <w:rStyle w:val="Hyperlink"/>
                </w:rPr>
                <w:t>Ентеријер у архитектури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2656" w:type="dxa"/>
            <w:vAlign w:val="center"/>
          </w:tcPr>
          <w:p w:rsidR="003828BD" w:rsidRPr="009D7343" w:rsidRDefault="003828BD" w:rsidP="003828BD">
            <w:pPr>
              <w:spacing w:before="120" w:after="120"/>
            </w:pPr>
            <w:hyperlink r:id="rId17" w:history="1">
              <w:r w:rsidRPr="00F2505C">
                <w:rPr>
                  <w:rStyle w:val="Hyperlink"/>
                </w:rPr>
                <w:t>Оптимизација у области физике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2656" w:type="dxa"/>
            <w:vAlign w:val="center"/>
          </w:tcPr>
          <w:p w:rsidR="003828BD" w:rsidRPr="009D7343" w:rsidRDefault="003828BD" w:rsidP="003828BD">
            <w:pPr>
              <w:spacing w:before="120" w:after="120"/>
            </w:pPr>
            <w:hyperlink r:id="rId18" w:history="1">
              <w:r w:rsidRPr="007405FF">
                <w:rPr>
                  <w:rStyle w:val="Hyperlink"/>
                </w:rPr>
                <w:t>Архитектура скелетних система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19" w:history="1">
              <w:r w:rsidRPr="007405FF">
                <w:rPr>
                  <w:rStyle w:val="Hyperlink"/>
                </w:rPr>
                <w:t>Савремени проблеми планирања и развој насеља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17.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0" w:history="1">
              <w:r w:rsidRPr="007405FF">
                <w:rPr>
                  <w:rStyle w:val="Hyperlink"/>
                </w:rPr>
                <w:t>Параметри и методе рационализације у пројектовању архитектонских објеката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1" w:history="1">
              <w:r w:rsidRPr="007405FF">
                <w:rPr>
                  <w:rStyle w:val="Hyperlink"/>
                </w:rPr>
                <w:t>Лаке просторне конструкције у архитектури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19.</w:t>
            </w:r>
          </w:p>
        </w:tc>
        <w:tc>
          <w:tcPr>
            <w:tcW w:w="2656" w:type="dxa"/>
            <w:vAlign w:val="center"/>
          </w:tcPr>
          <w:p w:rsidR="003828BD" w:rsidRPr="00467FCC" w:rsidRDefault="003828BD" w:rsidP="003828BD">
            <w:pPr>
              <w:spacing w:before="120" w:after="120"/>
            </w:pPr>
            <w:hyperlink r:id="rId22" w:history="1">
              <w:r w:rsidRPr="008F2664">
                <w:rPr>
                  <w:rStyle w:val="Hyperlink"/>
                </w:rPr>
                <w:t>Истраживање у области урбанизма и просторног планирања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2656" w:type="dxa"/>
            <w:vAlign w:val="center"/>
          </w:tcPr>
          <w:p w:rsidR="003828BD" w:rsidRPr="00467FCC" w:rsidRDefault="003828BD" w:rsidP="003828BD">
            <w:pPr>
              <w:spacing w:before="120" w:after="120"/>
            </w:pPr>
            <w:hyperlink r:id="rId23" w:history="1">
              <w:r w:rsidRPr="008F2664">
                <w:rPr>
                  <w:rStyle w:val="Hyperlink"/>
                </w:rPr>
                <w:t>Истраживање у области архитектонског пројектовања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21.</w:t>
            </w:r>
          </w:p>
        </w:tc>
        <w:tc>
          <w:tcPr>
            <w:tcW w:w="2656" w:type="dxa"/>
            <w:vAlign w:val="center"/>
          </w:tcPr>
          <w:p w:rsidR="003828BD" w:rsidRPr="00A350FD" w:rsidRDefault="003828BD" w:rsidP="003828BD">
            <w:pPr>
              <w:spacing w:before="120" w:after="120"/>
            </w:pPr>
            <w:hyperlink r:id="rId24" w:history="1">
              <w:r w:rsidRPr="008F2664">
                <w:rPr>
                  <w:rStyle w:val="Hyperlink"/>
                </w:rPr>
                <w:t>Истраживање у области архитектонских конструкција и одрживе градње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5" w:history="1">
              <w:r w:rsidRPr="007405FF">
                <w:rPr>
                  <w:rStyle w:val="Hyperlink"/>
                </w:rPr>
                <w:t>Принципи и инструменти урбанистичког планирања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6" w:history="1">
              <w:r w:rsidRPr="007405FF">
                <w:rPr>
                  <w:rStyle w:val="Hyperlink"/>
                </w:rPr>
                <w:t>Архитектонска организација простора стамбених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7" w:history="1">
              <w:r w:rsidRPr="007405FF">
                <w:rPr>
                  <w:rStyle w:val="Hyperlink"/>
                </w:rPr>
                <w:t>Архитектонска организација простора јавних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8" w:history="1">
              <w:r w:rsidRPr="007405FF">
                <w:rPr>
                  <w:rStyle w:val="Hyperlink"/>
                </w:rPr>
                <w:t>Архитектонска организација простора привредних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26.</w:t>
            </w:r>
          </w:p>
        </w:tc>
        <w:tc>
          <w:tcPr>
            <w:tcW w:w="2656" w:type="dxa"/>
            <w:vAlign w:val="center"/>
          </w:tcPr>
          <w:p w:rsidR="003828BD" w:rsidRPr="008F6909" w:rsidRDefault="003828BD" w:rsidP="003828BD">
            <w:pPr>
              <w:spacing w:before="120" w:after="120"/>
            </w:pPr>
            <w:hyperlink r:id="rId29" w:history="1">
              <w:r w:rsidRPr="007405FF">
                <w:rPr>
                  <w:rStyle w:val="Hyperlink"/>
                </w:rPr>
                <w:t>Оптимизација просторних склопова и конструкција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27. </w:t>
            </w:r>
          </w:p>
        </w:tc>
        <w:tc>
          <w:tcPr>
            <w:tcW w:w="2656" w:type="dxa"/>
            <w:vAlign w:val="center"/>
          </w:tcPr>
          <w:p w:rsidR="003828BD" w:rsidRPr="00C509A0" w:rsidRDefault="003828BD" w:rsidP="003828BD">
            <w:pPr>
              <w:spacing w:before="120" w:after="120"/>
            </w:pPr>
            <w:hyperlink r:id="rId30" w:history="1">
              <w:r w:rsidRPr="00B8179A">
                <w:rPr>
                  <w:rStyle w:val="Hyperlink"/>
                </w:rPr>
                <w:t>Процес урбанистичког пројектовања и ревитализације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28.</w:t>
            </w:r>
          </w:p>
        </w:tc>
        <w:tc>
          <w:tcPr>
            <w:tcW w:w="2656" w:type="dxa"/>
            <w:vAlign w:val="center"/>
          </w:tcPr>
          <w:p w:rsidR="003828BD" w:rsidRPr="00C509A0" w:rsidRDefault="003828BD" w:rsidP="003828BD">
            <w:pPr>
              <w:spacing w:before="120" w:after="120"/>
            </w:pPr>
            <w:hyperlink r:id="rId31" w:history="1">
              <w:r w:rsidRPr="00B8179A">
                <w:rPr>
                  <w:rStyle w:val="Hyperlink"/>
                </w:rPr>
                <w:t>Ревитализација архитектонских објеката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29.</w:t>
            </w:r>
          </w:p>
        </w:tc>
        <w:tc>
          <w:tcPr>
            <w:tcW w:w="2656" w:type="dxa"/>
            <w:vAlign w:val="center"/>
          </w:tcPr>
          <w:p w:rsidR="003828BD" w:rsidRPr="00C509A0" w:rsidRDefault="003828BD" w:rsidP="003828BD">
            <w:pPr>
              <w:spacing w:before="120" w:after="120"/>
            </w:pPr>
            <w:hyperlink r:id="rId32" w:history="1">
              <w:r w:rsidRPr="00B8179A">
                <w:rPr>
                  <w:rStyle w:val="Hyperlink"/>
                </w:rPr>
                <w:t>Композитни фасадни и кровни системи зграда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2656" w:type="dxa"/>
            <w:vAlign w:val="center"/>
          </w:tcPr>
          <w:p w:rsidR="003828BD" w:rsidRPr="00FF517C" w:rsidRDefault="003828BD" w:rsidP="003828BD">
            <w:pPr>
              <w:spacing w:before="120" w:after="120"/>
            </w:pPr>
            <w:hyperlink r:id="rId33" w:history="1">
              <w:r w:rsidRPr="00B8179A">
                <w:rPr>
                  <w:rStyle w:val="Hyperlink"/>
                </w:rPr>
                <w:t>Изабрано тематско подручје (дефинисање обима, садржаја и очекиваних резултата)</w:t>
              </w:r>
            </w:hyperlink>
          </w:p>
        </w:tc>
        <w:tc>
          <w:tcPr>
            <w:tcW w:w="1244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 w:rsidRPr="00FF517C">
              <w:t>4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2656" w:type="dxa"/>
            <w:vAlign w:val="center"/>
          </w:tcPr>
          <w:p w:rsidR="003828BD" w:rsidRPr="00FF517C" w:rsidRDefault="003828BD" w:rsidP="003828BD">
            <w:pPr>
              <w:spacing w:before="120" w:after="120"/>
            </w:pPr>
            <w:hyperlink r:id="rId34" w:history="1">
              <w:r w:rsidRPr="00B8179A">
                <w:rPr>
                  <w:rStyle w:val="Hyperlink"/>
                </w:rPr>
                <w:t xml:space="preserve">Први ниво истраживања из </w:t>
              </w:r>
              <w:r w:rsidRPr="00B8179A">
                <w:rPr>
                  <w:rStyle w:val="Hyperlink"/>
                </w:rPr>
                <w:lastRenderedPageBreak/>
                <w:t>области докторске дисертације</w:t>
              </w:r>
            </w:hyperlink>
          </w:p>
        </w:tc>
        <w:tc>
          <w:tcPr>
            <w:tcW w:w="1244" w:type="dxa"/>
            <w:vAlign w:val="center"/>
          </w:tcPr>
          <w:p w:rsidR="003828BD" w:rsidRPr="00FF517C" w:rsidRDefault="003828BD" w:rsidP="003828BD">
            <w:pPr>
              <w:spacing w:before="120" w:after="120"/>
              <w:jc w:val="center"/>
            </w:pPr>
            <w:r w:rsidRPr="00FF517C">
              <w:lastRenderedPageBreak/>
              <w:t>5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32.</w:t>
            </w:r>
          </w:p>
        </w:tc>
        <w:tc>
          <w:tcPr>
            <w:tcW w:w="2656" w:type="dxa"/>
            <w:vAlign w:val="center"/>
          </w:tcPr>
          <w:p w:rsidR="003828BD" w:rsidRPr="00FF517C" w:rsidRDefault="003828BD" w:rsidP="003828BD">
            <w:pPr>
              <w:spacing w:before="120" w:after="120"/>
            </w:pPr>
            <w:hyperlink r:id="rId35" w:history="1">
              <w:r w:rsidRPr="00B8179A">
                <w:rPr>
                  <w:rStyle w:val="Hyperlink"/>
                </w:rPr>
                <w:t>Други ниво истраживања из области докторске дисертације</w:t>
              </w:r>
            </w:hyperlink>
          </w:p>
        </w:tc>
        <w:tc>
          <w:tcPr>
            <w:tcW w:w="1244" w:type="dxa"/>
            <w:vAlign w:val="center"/>
          </w:tcPr>
          <w:p w:rsidR="003828BD" w:rsidRPr="00FF517C" w:rsidRDefault="003828BD" w:rsidP="003828BD">
            <w:pPr>
              <w:spacing w:before="120" w:after="120"/>
              <w:jc w:val="center"/>
            </w:pPr>
            <w:r w:rsidRPr="00FF517C">
              <w:t>6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3828BD" w:rsidRPr="0042432D" w:rsidTr="003828BD">
        <w:trPr>
          <w:trHeight w:val="227"/>
          <w:jc w:val="center"/>
        </w:trPr>
        <w:tc>
          <w:tcPr>
            <w:tcW w:w="1098" w:type="dxa"/>
            <w:vAlign w:val="center"/>
          </w:tcPr>
          <w:p w:rsidR="003828BD" w:rsidRDefault="003828BD" w:rsidP="003828BD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33.</w:t>
            </w:r>
          </w:p>
        </w:tc>
        <w:tc>
          <w:tcPr>
            <w:tcW w:w="2656" w:type="dxa"/>
            <w:vAlign w:val="center"/>
          </w:tcPr>
          <w:p w:rsidR="003828BD" w:rsidRPr="00FF517C" w:rsidRDefault="003828BD" w:rsidP="003828BD">
            <w:pPr>
              <w:spacing w:before="120" w:after="120"/>
            </w:pPr>
            <w:hyperlink r:id="rId36" w:history="1">
              <w:r w:rsidRPr="00B8179A">
                <w:rPr>
                  <w:rStyle w:val="Hyperlink"/>
                </w:rPr>
                <w:t>Израда докторске дисертације</w:t>
              </w:r>
            </w:hyperlink>
            <w:bookmarkStart w:id="0" w:name="_GoBack"/>
            <w:bookmarkEnd w:id="0"/>
          </w:p>
        </w:tc>
        <w:tc>
          <w:tcPr>
            <w:tcW w:w="1244" w:type="dxa"/>
            <w:vAlign w:val="center"/>
          </w:tcPr>
          <w:p w:rsidR="003828BD" w:rsidRPr="00FF517C" w:rsidRDefault="003828BD" w:rsidP="003828BD">
            <w:pPr>
              <w:spacing w:before="120" w:after="120"/>
              <w:jc w:val="center"/>
            </w:pPr>
            <w:r w:rsidRPr="00FF517C">
              <w:t>6</w:t>
            </w:r>
          </w:p>
        </w:tc>
        <w:tc>
          <w:tcPr>
            <w:tcW w:w="895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550" w:type="dxa"/>
            <w:vAlign w:val="center"/>
          </w:tcPr>
          <w:p w:rsidR="003828BD" w:rsidRDefault="003828BD" w:rsidP="003828BD">
            <w:pPr>
              <w:tabs>
                <w:tab w:val="left" w:pos="567"/>
              </w:tabs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</w:tbl>
    <w:p w:rsidR="005E5236" w:rsidRPr="009558AD" w:rsidRDefault="005E5236" w:rsidP="005E5236"/>
    <w:sectPr w:rsidR="005E5236" w:rsidRPr="009558AD" w:rsidSect="009558A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20C"/>
    <w:rsid w:val="00031F43"/>
    <w:rsid w:val="001F2F20"/>
    <w:rsid w:val="002551DE"/>
    <w:rsid w:val="003828BD"/>
    <w:rsid w:val="00467FCC"/>
    <w:rsid w:val="00472816"/>
    <w:rsid w:val="005E5236"/>
    <w:rsid w:val="0060220C"/>
    <w:rsid w:val="007120AD"/>
    <w:rsid w:val="007405FF"/>
    <w:rsid w:val="007511AA"/>
    <w:rsid w:val="007E41AF"/>
    <w:rsid w:val="008F2664"/>
    <w:rsid w:val="00913983"/>
    <w:rsid w:val="009558AD"/>
    <w:rsid w:val="009D7343"/>
    <w:rsid w:val="00A326DA"/>
    <w:rsid w:val="00A350FD"/>
    <w:rsid w:val="00A63799"/>
    <w:rsid w:val="00AB6FE2"/>
    <w:rsid w:val="00B8179A"/>
    <w:rsid w:val="00CE14BB"/>
    <w:rsid w:val="00E13C6D"/>
    <w:rsid w:val="00EF20AB"/>
    <w:rsid w:val="00F2505C"/>
    <w:rsid w:val="00F8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0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5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37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Arhitektura/5_DAS%20&#1040;_DA0017_Teorija%20forme.doc" TargetMode="External"/><Relationship Id="rId13" Type="http://schemas.openxmlformats.org/officeDocument/2006/relationships/hyperlink" Target="../Knjiga%20predmeta_DAS%20Arhitektura/10_DAS%20A_DA0022_Bioklimatska%20i%20ekolo&#353;ka%20arhitektura.doc" TargetMode="External"/><Relationship Id="rId18" Type="http://schemas.openxmlformats.org/officeDocument/2006/relationships/hyperlink" Target="../Knjiga%20predmeta_DAS%20Arhitektura/15_DAS%20&#1040;_DA0030_Arhitektura%20skeletnih%20sistema%20zgrada.docx" TargetMode="External"/><Relationship Id="rId26" Type="http://schemas.openxmlformats.org/officeDocument/2006/relationships/hyperlink" Target="../Knjiga%20predmeta_DAS%20Arhitektura/23_DAS%20A_DA0035_Arhitektonska%20organizacija%20prostora%20stambenih%20zgrada.doc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../Knjiga%20predmeta_DAS%20Arhitektura/18_DAS%20&#1040;_DA0033_Lake%20prostorne%20konstrukcije%20u%20arhitekturi.docx" TargetMode="External"/><Relationship Id="rId34" Type="http://schemas.openxmlformats.org/officeDocument/2006/relationships/hyperlink" Target="../Knjiga%20predmeta_DAS%20Arhitektura/31_DAS%20A_DA0013_Prvi%20nivo%20istra&#382;ivanja%20iz%20oblasti%20doktorske%20disertacije.doc" TargetMode="External"/><Relationship Id="rId7" Type="http://schemas.openxmlformats.org/officeDocument/2006/relationships/hyperlink" Target="../Knjiga%20predmeta_DAS%20Arhitektura/4_DAS%20A_DA0016_Teorija%20prostornog%20i%20urbanisti&#269;kog%20planiranja.doc" TargetMode="External"/><Relationship Id="rId12" Type="http://schemas.openxmlformats.org/officeDocument/2006/relationships/hyperlink" Target="../Knjiga%20predmeta_DAS%20Arhitektura/9_DAS%20A_DA0021_Zastita%20graditeljskog%20nasledja.doc" TargetMode="External"/><Relationship Id="rId17" Type="http://schemas.openxmlformats.org/officeDocument/2006/relationships/hyperlink" Target="../Knjiga%20predmeta_DAS%20Arhitektura/14_DAS%20A_DA0029_Optimizacija%20u%20oblasti%20fizike%20zgrada.doc" TargetMode="External"/><Relationship Id="rId25" Type="http://schemas.openxmlformats.org/officeDocument/2006/relationships/hyperlink" Target="../Knjiga%20predmeta_DAS%20Arhitektura/22_DAS%20A_DA0034_Principi%20i%20instrumenti%20urbanisti&#269;kog%20planiranja.doc" TargetMode="External"/><Relationship Id="rId33" Type="http://schemas.openxmlformats.org/officeDocument/2006/relationships/hyperlink" Target="../Knjiga%20predmeta_DAS%20Arhitektura/30_DAS%20A_DA0012_Izabrano%20tematsko%20podru&#269;je%20(definisanje%20obima,%20sadr&#382;aja%20i%20o&#269;ekivanih%20rezultata).do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../Knjiga%20predmeta_DAS%20Arhitektura/13_DAS%20&#1040;_D&#1040;0028_Enterijer%20u%20arhitekturi.doc" TargetMode="External"/><Relationship Id="rId20" Type="http://schemas.openxmlformats.org/officeDocument/2006/relationships/hyperlink" Target="../Knjiga%20predmeta_DAS%20Arhitektura/17_DAS%20A_DA0032_Parametri%20i%20metode%20racionalizacije%20u%20projektovanju%20arhitektonskih%20objekata.doc" TargetMode="External"/><Relationship Id="rId29" Type="http://schemas.openxmlformats.org/officeDocument/2006/relationships/hyperlink" Target="../Knjiga%20predmeta_DAS%20Arhitektura/26_DAS%20&#1040;_DA0038_Optimizacija%20prostornih%20sklopova%20i%20konstrukcija.docx" TargetMode="External"/><Relationship Id="rId1" Type="http://schemas.openxmlformats.org/officeDocument/2006/relationships/styles" Target="styles.xml"/><Relationship Id="rId6" Type="http://schemas.openxmlformats.org/officeDocument/2006/relationships/hyperlink" Target="../Knjiga%20predmeta_DAS%20Arhitektura/3_DAS%20A_DA0003_Metodologija%20projektovanja%20u%20arhitekturi%20i%20urbanizmu.doc" TargetMode="External"/><Relationship Id="rId11" Type="http://schemas.openxmlformats.org/officeDocument/2006/relationships/hyperlink" Target="../Knjiga%20predmeta_DAS%20Arhitektura/8_DAS%20A_DA0020_Metodologija%20urbanisti&#269;kog%20planiranja%20i%20istra&#382;ivanja.doc" TargetMode="External"/><Relationship Id="rId24" Type="http://schemas.openxmlformats.org/officeDocument/2006/relationships/hyperlink" Target="../Knjiga%20predmeta_DAS%20Arhitektura/21_DAS%20A%20_DA0026_%20Istra&#382;ivanje%20u%20oblasti%20arhitektonskih%20konstrukcija%20i%20odr&#382;ive%20gradnje.doc" TargetMode="External"/><Relationship Id="rId32" Type="http://schemas.openxmlformats.org/officeDocument/2006/relationships/hyperlink" Target="../Knjiga%20predmeta_DAS%20Arhitektura/29_DAS%20A_DA0041_Kompozitni%20fasadni%20i%20krovni%20sistemi%20zgrada.doc" TargetMode="External"/><Relationship Id="rId37" Type="http://schemas.openxmlformats.org/officeDocument/2006/relationships/fontTable" Target="fontTable.xml"/><Relationship Id="rId5" Type="http://schemas.openxmlformats.org/officeDocument/2006/relationships/hyperlink" Target="../Knjiga%20predmeta_DAS%20Arhitektura/2_DAS%20A_DA0002_Graditeljstvo%20i%20&#382;ivotna%20sredina.doc" TargetMode="External"/><Relationship Id="rId15" Type="http://schemas.openxmlformats.org/officeDocument/2006/relationships/hyperlink" Target="../Knjiga%20predmeta_DAS%20Arhitektura/12_DAS%20A_DA0027_Urbanisti&#269;ko%20projektovanje%20i%20istra&#382;ivanje%20prostora.doc" TargetMode="External"/><Relationship Id="rId23" Type="http://schemas.openxmlformats.org/officeDocument/2006/relationships/hyperlink" Target="../Knjiga%20predmeta_DAS%20Arhitektura/20_DAS%20A%20_DA0025%20Istra&#382;ivanje%20u%20oblasti%20arhitektonskog%20projektovanja.doc" TargetMode="External"/><Relationship Id="rId28" Type="http://schemas.openxmlformats.org/officeDocument/2006/relationships/hyperlink" Target="../Knjiga%20predmeta_DAS%20Arhitektura/25_DAS%20A_DA0037_Arhitektonska%20organizacija%20prostora%20privrednih%20zgrada%20-%20-&#166;-+-+-&#166;-+-&#233;-&#166;-&#199;-+.doc" TargetMode="External"/><Relationship Id="rId36" Type="http://schemas.openxmlformats.org/officeDocument/2006/relationships/hyperlink" Target="../Knjiga%20predmeta_DAS%20Arhitektura/33_DAS%20A_DA0015_Izrada%20doktorske%20disertacije.doc" TargetMode="External"/><Relationship Id="rId10" Type="http://schemas.openxmlformats.org/officeDocument/2006/relationships/hyperlink" Target="../Knjiga%20predmeta_DAS%20Arhitektura/7_DAS%20A_DA0019_Odabrana%20poglavlja%20gradjevinske%20fizike.doc" TargetMode="External"/><Relationship Id="rId19" Type="http://schemas.openxmlformats.org/officeDocument/2006/relationships/hyperlink" Target="../Knjiga%20predmeta_DAS%20Arhitektura/16_DAS%20A_DA0031_Savremeni%20problemi%20planiranja%20i%20razvoj&#1072;%20naselja.doc" TargetMode="External"/><Relationship Id="rId31" Type="http://schemas.openxmlformats.org/officeDocument/2006/relationships/hyperlink" Target="../Knjiga%20predmeta_DAS%20Arhitektura/28_DAS%20A_DA0040_Revitalizacija%20arhitektonskih%20objekata.doc" TargetMode="External"/><Relationship Id="rId4" Type="http://schemas.openxmlformats.org/officeDocument/2006/relationships/hyperlink" Target="../Knjiga%20predmeta_DAS%20Arhitektura/1_DAS%20A_DA0001_Metodologija%20nau&#269;no-ista&#382;iva&#269;kog%20rada.doc" TargetMode="External"/><Relationship Id="rId9" Type="http://schemas.openxmlformats.org/officeDocument/2006/relationships/hyperlink" Target="../Knjiga%20predmeta_DAS%20Arhitektura/6_DAS%20&#1040;_DA0018_Konstrukcije%20i%20konstrukcijski%20sistemi%20u%20arhitekturi.docx" TargetMode="External"/><Relationship Id="rId14" Type="http://schemas.openxmlformats.org/officeDocument/2006/relationships/hyperlink" Target="../Knjiga%20predmeta_DAS%20Arhitektura/11_DAS%20&#1040;_DA0023_Arhitektura%20masivnih%20sistema%20zgrada.docx" TargetMode="External"/><Relationship Id="rId22" Type="http://schemas.openxmlformats.org/officeDocument/2006/relationships/hyperlink" Target="../Knjiga%20predmeta_DAS%20Arhitektura/19_DAS%20A_DA0024_Istra&#382;ivanje%20u%20oblasti%20urbanizma%20i%20prostornog%20planiranja.doc" TargetMode="External"/><Relationship Id="rId27" Type="http://schemas.openxmlformats.org/officeDocument/2006/relationships/hyperlink" Target="../Knjiga%20predmeta_DAS%20Arhitektura/24_DAS%20&#1040;_DA0036_Arhitektonska%20organizacija%20prostora%20javnih%20zgrada.doc" TargetMode="External"/><Relationship Id="rId30" Type="http://schemas.openxmlformats.org/officeDocument/2006/relationships/hyperlink" Target="../Knjiga%20predmeta_DAS%20Arhitektura/27_DAS%20A_DA0039_Proces%20urbanisti&#269;kog%20projektovanja%20i%20revitalizacije.doc" TargetMode="External"/><Relationship Id="rId35" Type="http://schemas.openxmlformats.org/officeDocument/2006/relationships/hyperlink" Target="../Knjiga%20predmeta_DAS%20Arhitektura/32_DAS%20A_DA0014_Drugi%20nivo%20istrazivanja%20iz%20oblasti%20doktorske%20disertaci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PC</cp:lastModifiedBy>
  <cp:revision>11</cp:revision>
  <dcterms:created xsi:type="dcterms:W3CDTF">2020-06-24T16:43:00Z</dcterms:created>
  <dcterms:modified xsi:type="dcterms:W3CDTF">2020-12-16T15:29:00Z</dcterms:modified>
</cp:coreProperties>
</file>