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54D78D30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6C50585B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3F462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38C90527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Основе саобраћајница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4BC9C935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D54933" w:rsidRPr="00B134D1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</w:t>
              </w:r>
              <w:bookmarkStart w:id="0" w:name="_GoBack"/>
              <w:r w:rsidR="00D54933" w:rsidRPr="00B134D1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к</w:t>
              </w:r>
              <w:bookmarkEnd w:id="0"/>
              <w:r w:rsidR="00D54933" w:rsidRPr="00B134D1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овић</w:t>
              </w:r>
            </w:hyperlink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6A825C9B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5009DC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009DC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2C6FE8D5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3157B2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57B2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53365FB5" w:rsidR="00F41627" w:rsidRPr="0060623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60623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Геодезија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Земљани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радови</w:t>
            </w:r>
            <w:proofErr w:type="spellEnd"/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47E4F5C0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Стицање основног теоретског и практичног знања  о пројектовању, грађењу и одржавању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7FE185DE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извођење саобраћајница мање сложености, као и припрема студената за праћење предмета из области саобраћајница на дипломским студијама.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661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E1F261A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</w:rPr>
              <w:t>Теоријска настава: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 (2+0)1. </w:t>
            </w:r>
            <w:r w:rsidRPr="00661933">
              <w:rPr>
                <w:rFonts w:ascii="Times New Roman" w:hAnsi="Times New Roman"/>
                <w:lang w:val="sr-Cyrl-CS"/>
              </w:rPr>
              <w:t xml:space="preserve">Уводно предавање и историјски развој саобраћајница. Основни појмови и дефиниције. 2. Методологија пројектовања саобраћајница, начини израде и садржај различитих нивоа пројеката. Основна законска регулатива у области саобраћајница. 3.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а) Путеви: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Конструктивни елементи путева. Класификација путева. Основи теорије кретања возила (брзина, убрзање, удар, зауставни пут, прегледност). 4. Попречни профил пута (коловоз, траке, банкина, берма, ригол, јарак, ...). Саобраћајни и слободни профил. 5.Хоризонтално вођење трасе (правци, кривине, прелазне кривине облика клотоиде, ...). 6. Елементи уздужног профила (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мин</w:t>
            </w:r>
            <w:r w:rsidRPr="00661933">
              <w:rPr>
                <w:rFonts w:ascii="Times New Roman" w:hAnsi="Times New Roman"/>
                <w:lang w:val="sr-Cyrl-CS"/>
              </w:rPr>
              <w:t xml:space="preserve">и, 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маx</w:t>
            </w:r>
            <w:r w:rsidRPr="00661933">
              <w:rPr>
                <w:rFonts w:ascii="Times New Roman" w:hAnsi="Times New Roman"/>
                <w:lang w:val="sr-Cyrl-CS"/>
              </w:rPr>
              <w:t xml:space="preserve">и, вертикалне кривине). Витоперење коловоза. Просторно вођење трасе. 7. Раскрснице у нивоу и денивелисане раскрснице. </w:t>
            </w:r>
          </w:p>
          <w:p w14:paraId="4C0598D3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 xml:space="preserve">Конфликтне тачке у зони раскрсница. 8.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б) Градске саобраћајнице: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Градска путна мрежа (примарна и секундарна). Системи путне мреже. Програмски услови за пројектовање. 9. Пројектни елементи (подужног и попречног профила, ситуационог плана, раскрсница, паркиралишта, ...). 10. </w:t>
            </w:r>
            <w:r w:rsidRPr="00661933">
              <w:rPr>
                <w:rFonts w:ascii="Times New Roman" w:hAnsi="Times New Roman"/>
                <w:i/>
                <w:lang w:val="sr-Cyrl-CS"/>
              </w:rPr>
              <w:t>ц) Коловозне конструкције: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Основни типови коловозних конструкција. Елементи коловозних конструкција (постељица, доња и горња подлога, ...). 11. Основи димензионисања крутих и флексибилних коловозних конструкција (принципи, програмски услови, методе ...). 12.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д) Железничке пруге: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Карактеристике железничког саобраћаја. Класификација железничких пруга. Конструктивни елементи железничких пруга. 13 Попречни профили железничких пруга. Ситуациони план и уздужни профил. Кривине код железничких пруга. 14. Теренска настава. Посета градилишту – пројектном бироу. Упознавање са изградњом – пројектовањем саобраћајница уз потребна објашњења. </w:t>
            </w:r>
          </w:p>
          <w:p w14:paraId="0DC4A747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>15. Рекапитулација појединих поглавља по избору студената. Задржавање на најбитнијим елементима</w:t>
            </w:r>
          </w:p>
          <w:p w14:paraId="4C52135A" w14:textId="77777777" w:rsidR="00661933" w:rsidRPr="00661933" w:rsidRDefault="00661933" w:rsidP="00661933">
            <w:pPr>
              <w:tabs>
                <w:tab w:val="left" w:pos="5580"/>
              </w:tabs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ab/>
            </w:r>
          </w:p>
          <w:p w14:paraId="03BD4542" w14:textId="77777777" w:rsidR="00661933" w:rsidRPr="00661933" w:rsidRDefault="00661933" w:rsidP="00661933">
            <w:pPr>
              <w:rPr>
                <w:rFonts w:ascii="Times New Roman" w:hAnsi="Times New Roman"/>
                <w:bCs/>
                <w:i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Практична настава: </w:t>
            </w:r>
            <w:r w:rsidRPr="00661933">
              <w:rPr>
                <w:rFonts w:ascii="Times New Roman" w:hAnsi="Times New Roman"/>
                <w:bCs/>
                <w:i/>
                <w:lang w:val="sr-Cyrl-CS"/>
              </w:rPr>
              <w:t xml:space="preserve">Вежбе 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>(0+2)</w:t>
            </w:r>
          </w:p>
          <w:p w14:paraId="798113A1" w14:textId="0F169520" w:rsidR="00F41627" w:rsidRPr="00661933" w:rsidRDefault="00661933" w:rsidP="0066193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iCs/>
                <w:lang w:val="sr-Cyrl-CS"/>
              </w:rPr>
              <w:t>Израда идејног пројекта саобраћајнице са елементима главног пројекта.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3B667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DF4F172" w14:textId="58814E13" w:rsidR="00B5763C" w:rsidRDefault="00B5763C" w:rsidP="003B66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Ј. Катанић, В. Анђус, М. Малетин, Пројектовање путева, Грађевинска књига, Београд, 1983.</w:t>
            </w:r>
          </w:p>
          <w:p w14:paraId="214B7DD0" w14:textId="482662E1" w:rsidR="00F41627" w:rsidRPr="00B5763C" w:rsidRDefault="00B5763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А. Цветановић, Основи путева, Научна књига, Београд, 1982. 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61BCD6A1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 w:rsidRP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47AF4BA0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747A3BCF" w:rsidR="00F41627" w:rsidRPr="00092214" w:rsidRDefault="00B56538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A377D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77719FB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87CB278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5D08395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60022FC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1F8BC78C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19A7DCC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3B092102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507307A5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67F9313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DE1D083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58360" w14:textId="77777777" w:rsidR="00D84758" w:rsidRDefault="00D84758" w:rsidP="005A4C35">
      <w:r>
        <w:separator/>
      </w:r>
    </w:p>
  </w:endnote>
  <w:endnote w:type="continuationSeparator" w:id="0">
    <w:p w14:paraId="0590F49E" w14:textId="77777777" w:rsidR="00D84758" w:rsidRDefault="00D84758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4D1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0A441" w14:textId="77777777" w:rsidR="00D84758" w:rsidRDefault="00D84758" w:rsidP="005A4C35">
      <w:r>
        <w:separator/>
      </w:r>
    </w:p>
  </w:footnote>
  <w:footnote w:type="continuationSeparator" w:id="0">
    <w:p w14:paraId="43A15C96" w14:textId="77777777" w:rsidR="00D84758" w:rsidRDefault="00D84758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6319D"/>
    <w:rsid w:val="0008089A"/>
    <w:rsid w:val="00081151"/>
    <w:rsid w:val="00085D06"/>
    <w:rsid w:val="00092214"/>
    <w:rsid w:val="000B76BC"/>
    <w:rsid w:val="000D4C2C"/>
    <w:rsid w:val="001947C6"/>
    <w:rsid w:val="001E5DBE"/>
    <w:rsid w:val="00217AA5"/>
    <w:rsid w:val="002322F7"/>
    <w:rsid w:val="00245161"/>
    <w:rsid w:val="00260832"/>
    <w:rsid w:val="003157B2"/>
    <w:rsid w:val="0037541D"/>
    <w:rsid w:val="003B667A"/>
    <w:rsid w:val="003D7D7E"/>
    <w:rsid w:val="003F462C"/>
    <w:rsid w:val="00473DA4"/>
    <w:rsid w:val="00491993"/>
    <w:rsid w:val="0049452D"/>
    <w:rsid w:val="004A0BD0"/>
    <w:rsid w:val="004A5365"/>
    <w:rsid w:val="004D04A6"/>
    <w:rsid w:val="005009DC"/>
    <w:rsid w:val="00504B9A"/>
    <w:rsid w:val="005162D8"/>
    <w:rsid w:val="00535C05"/>
    <w:rsid w:val="005921EA"/>
    <w:rsid w:val="005A4C35"/>
    <w:rsid w:val="00606237"/>
    <w:rsid w:val="00661933"/>
    <w:rsid w:val="00695869"/>
    <w:rsid w:val="006A4922"/>
    <w:rsid w:val="006E4988"/>
    <w:rsid w:val="0074215C"/>
    <w:rsid w:val="00771730"/>
    <w:rsid w:val="00785BFE"/>
    <w:rsid w:val="007E175A"/>
    <w:rsid w:val="007F5D13"/>
    <w:rsid w:val="00817D28"/>
    <w:rsid w:val="00834605"/>
    <w:rsid w:val="0084457E"/>
    <w:rsid w:val="00862A10"/>
    <w:rsid w:val="00876D2E"/>
    <w:rsid w:val="009029EB"/>
    <w:rsid w:val="00911748"/>
    <w:rsid w:val="009210E4"/>
    <w:rsid w:val="00990BB1"/>
    <w:rsid w:val="00A023E2"/>
    <w:rsid w:val="00A5004B"/>
    <w:rsid w:val="00A50CD2"/>
    <w:rsid w:val="00A5284A"/>
    <w:rsid w:val="00A71BAC"/>
    <w:rsid w:val="00A93E9A"/>
    <w:rsid w:val="00AA5EB3"/>
    <w:rsid w:val="00AB786F"/>
    <w:rsid w:val="00AC03E9"/>
    <w:rsid w:val="00AC0E94"/>
    <w:rsid w:val="00B134D1"/>
    <w:rsid w:val="00B17F3A"/>
    <w:rsid w:val="00B56538"/>
    <w:rsid w:val="00B5763C"/>
    <w:rsid w:val="00B63774"/>
    <w:rsid w:val="00C351D2"/>
    <w:rsid w:val="00C42611"/>
    <w:rsid w:val="00C502E3"/>
    <w:rsid w:val="00C92B88"/>
    <w:rsid w:val="00CA784F"/>
    <w:rsid w:val="00CB6300"/>
    <w:rsid w:val="00D50576"/>
    <w:rsid w:val="00D54933"/>
    <w:rsid w:val="00D56D22"/>
    <w:rsid w:val="00D84758"/>
    <w:rsid w:val="00D87D1F"/>
    <w:rsid w:val="00DB5296"/>
    <w:rsid w:val="00DF0B12"/>
    <w:rsid w:val="00E741CD"/>
    <w:rsid w:val="00E96EB0"/>
    <w:rsid w:val="00EF1FF3"/>
    <w:rsid w:val="00F32206"/>
    <w:rsid w:val="00F34AB5"/>
    <w:rsid w:val="00F34ABD"/>
    <w:rsid w:val="00F36A52"/>
    <w:rsid w:val="00F41627"/>
    <w:rsid w:val="00FB68DB"/>
    <w:rsid w:val="00FC77AA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  <w:style w:type="character" w:styleId="FollowedHyperlink">
    <w:name w:val="FollowedHyperlink"/>
    <w:basedOn w:val="DefaultParagraphFont"/>
    <w:uiPriority w:val="99"/>
    <w:semiHidden/>
    <w:unhideWhenUsed/>
    <w:rsid w:val="00B134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  <w:style w:type="character" w:styleId="FollowedHyperlink">
    <w:name w:val="FollowedHyperlink"/>
    <w:basedOn w:val="DefaultParagraphFont"/>
    <w:uiPriority w:val="99"/>
    <w:semiHidden/>
    <w:unhideWhenUsed/>
    <w:rsid w:val="00B13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48_Kvalifikacije%20nastavnika_Miomir%20Miljkovic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3043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korisnik</cp:lastModifiedBy>
  <cp:revision>20</cp:revision>
  <dcterms:created xsi:type="dcterms:W3CDTF">2020-06-18T11:03:00Z</dcterms:created>
  <dcterms:modified xsi:type="dcterms:W3CDTF">2026-03-20T16:45:00Z</dcterms:modified>
</cp:coreProperties>
</file>