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F1" w:rsidRDefault="002925F1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p w:rsidR="002925F1" w:rsidRDefault="002925F1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p w:rsidR="006C3527" w:rsidRPr="00D1511C" w:rsidRDefault="006C3527" w:rsidP="006C3527">
      <w:pPr>
        <w:rPr>
          <w:bCs/>
          <w:color w:val="000000" w:themeColor="text1"/>
          <w:sz w:val="22"/>
          <w:szCs w:val="22"/>
          <w:lang w:val="ru-RU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</w:t>
      </w:r>
      <w:r w:rsidRPr="00D1511C">
        <w:rPr>
          <w:b/>
          <w:bCs/>
          <w:color w:val="000000" w:themeColor="text1"/>
          <w:sz w:val="22"/>
          <w:szCs w:val="22"/>
          <w:lang w:val="en-US"/>
        </w:rPr>
        <w:t>2</w:t>
      </w:r>
      <w:r w:rsidRPr="00D1511C">
        <w:rPr>
          <w:b/>
          <w:bCs/>
          <w:color w:val="000000" w:themeColor="text1"/>
          <w:sz w:val="22"/>
          <w:szCs w:val="22"/>
        </w:rPr>
        <w:t xml:space="preserve"> 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Спецификација  предмета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382"/>
        <w:gridCol w:w="93"/>
        <w:gridCol w:w="1769"/>
        <w:gridCol w:w="721"/>
        <w:gridCol w:w="3091"/>
        <w:gridCol w:w="1783"/>
      </w:tblGrid>
      <w:tr w:rsidR="006C3527" w:rsidRPr="00D1511C" w:rsidTr="00D1511C">
        <w:trPr>
          <w:trHeight w:val="526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AF4463">
            <w:pPr>
              <w:tabs>
                <w:tab w:val="left" w:pos="567"/>
              </w:tabs>
              <w:spacing w:after="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</w:t>
            </w:r>
            <w:r w:rsidRPr="00D1511C">
              <w:rPr>
                <w:bCs/>
                <w:color w:val="000000" w:themeColor="text1"/>
                <w:sz w:val="22"/>
                <w:szCs w:val="22"/>
                <w:lang w:val="ru-RU"/>
              </w:rPr>
              <w:t>/студијски програми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F4463">
              <w:rPr>
                <w:bCs/>
                <w:color w:val="000000" w:themeColor="text1"/>
                <w:sz w:val="22"/>
                <w:szCs w:val="22"/>
              </w:rPr>
              <w:t xml:space="preserve">ИНЖЕЊЕРСКИ МЕНАЏМЕНТ </w:t>
            </w:r>
            <w:r w:rsidRPr="00AF4463">
              <w:rPr>
                <w:color w:val="000000" w:themeColor="text1"/>
                <w:sz w:val="22"/>
                <w:szCs w:val="22"/>
              </w:rPr>
              <w:t>РИЗИКА ОД ПРИРОДНИХ КАТАСТРОФА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D151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 xml:space="preserve">Врста 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и ниво студија:</w:t>
            </w:r>
            <w:r w:rsidRPr="00D1511C">
              <w:rPr>
                <w:color w:val="000000" w:themeColor="text1"/>
                <w:sz w:val="22"/>
                <w:szCs w:val="22"/>
              </w:rPr>
              <w:t xml:space="preserve"> Мастер академске студије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предмета: </w:t>
            </w:r>
            <w:r w:rsid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</w:t>
            </w:r>
            <w:r w:rsidR="00D1511C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држиви развој насеља и природне катастрофе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4D6272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707CBE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(Име, средње слово, презиме)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="004D6272" w:rsidRPr="004D6272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Динић Бранковић Милена</w:t>
              </w:r>
            </w:hyperlink>
            <w:bookmarkStart w:id="0" w:name="_GoBack"/>
            <w:bookmarkEnd w:id="0"/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 5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color w:val="000000" w:themeColor="text1"/>
                <w:sz w:val="22"/>
                <w:szCs w:val="22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</w:t>
            </w:r>
            <w:r w:rsidRPr="00D1511C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AF4463">
              <w:rPr>
                <w:bCs/>
                <w:color w:val="000000" w:themeColor="text1"/>
                <w:sz w:val="22"/>
                <w:szCs w:val="22"/>
              </w:rPr>
              <w:t xml:space="preserve"> нема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63" w:rsidRDefault="006C3527" w:rsidP="00AF4463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Циљ предмета </w:t>
            </w:r>
          </w:p>
          <w:p w:rsidR="006C3527" w:rsidRPr="00D1511C" w:rsidRDefault="006C3527" w:rsidP="00AF446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color w:val="000000" w:themeColor="text1"/>
                <w:sz w:val="22"/>
                <w:szCs w:val="22"/>
              </w:rPr>
              <w:t>Савладавање основних знања из области урбанизма у условима природних катастрофа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63" w:rsidRDefault="006C3527" w:rsidP="00AF4463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C3527" w:rsidRPr="00D1511C" w:rsidRDefault="006C3527" w:rsidP="00AF4463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Реализацијом програма студенти могу да стекну основна знања о  урбанистичком планирању и проблематици развоја урбаних средина у условима природних катастрофа.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6C3527" w:rsidRPr="00D1511C" w:rsidRDefault="006C3527" w:rsidP="00D1511C">
            <w:pPr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Врсте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планских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докумената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урбанистичком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просторном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планирању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Актуелни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прописи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области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просторног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планирања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урбанистичког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пројектовања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Елементи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одрживости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развоја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насељених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места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Значај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развој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градова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кроз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историју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Урбанизација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као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процес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Савремени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градови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њихове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карактеристике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проблеми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Функционисање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градских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система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Одрживи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развој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градова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Савремени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приступ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планирању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одрживих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градова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могућности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укључивања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ризика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оквиру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важећих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законских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решења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Идентификација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ризика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природних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катастрофа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припреми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планске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документације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Појам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рањивости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постојећих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планова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сагледавање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примењених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концептуалних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решења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аспекта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заштите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природних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катастрофа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C3527" w:rsidRPr="00707CBE" w:rsidRDefault="006C3527" w:rsidP="00707C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sr-Cyrl-CS"/>
              </w:rPr>
            </w:pP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Студије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случаја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–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важећих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планских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докумената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свих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нивоа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 и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анализа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догађаја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претходног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периода</w:t>
            </w:r>
            <w:proofErr w:type="spellEnd"/>
            <w:r w:rsidRPr="00707C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6C3527" w:rsidRPr="00D1511C" w:rsidRDefault="006C3527" w:rsidP="00D1511C">
            <w:pPr>
              <w:rPr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Практична настава </w:t>
            </w:r>
          </w:p>
          <w:p w:rsidR="006C3527" w:rsidRPr="00D1511C" w:rsidRDefault="006C3527" w:rsidP="00D1511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1511C">
              <w:rPr>
                <w:iCs/>
                <w:color w:val="000000" w:themeColor="text1"/>
                <w:sz w:val="22"/>
                <w:szCs w:val="22"/>
                <w:lang w:val="sr-Cyrl-CS"/>
              </w:rPr>
              <w:t>У току семестра студенти самостално раде  семинарски рад из области одрживог развоја насеља</w:t>
            </w:r>
          </w:p>
        </w:tc>
      </w:tr>
      <w:tr w:rsidR="006C3527" w:rsidRPr="00D1511C" w:rsidTr="006F3BDB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Литература </w:t>
            </w:r>
          </w:p>
          <w:p w:rsidR="006C3527" w:rsidRPr="006F3BDB" w:rsidRDefault="00707CBE" w:rsidP="00707CB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7CBE">
              <w:rPr>
                <w:color w:val="000000" w:themeColor="text1"/>
                <w:sz w:val="22"/>
                <w:szCs w:val="22"/>
                <w:shd w:val="clear" w:color="auto" w:fill="F9F9F9"/>
              </w:rPr>
              <w:t xml:space="preserve">1. </w:t>
            </w:r>
            <w:r w:rsidR="006C3527" w:rsidRPr="00707CBE">
              <w:rPr>
                <w:color w:val="000000" w:themeColor="text1"/>
                <w:sz w:val="22"/>
                <w:szCs w:val="22"/>
                <w:shd w:val="clear" w:color="auto" w:fill="F9F9F9"/>
              </w:rPr>
              <w:t xml:space="preserve">Јелена </w:t>
            </w:r>
            <w:r w:rsidR="006C3527" w:rsidRPr="006F3BDB">
              <w:rPr>
                <w:color w:val="000000" w:themeColor="text1"/>
                <w:sz w:val="22"/>
                <w:szCs w:val="22"/>
                <w:shd w:val="clear" w:color="auto" w:fill="F9F9F9"/>
              </w:rPr>
              <w:t>Мијић - Вучковић</w:t>
            </w:r>
            <w:r w:rsidR="006C3527" w:rsidRPr="006F3BDB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6C3527" w:rsidRPr="006F3BDB">
              <w:rPr>
                <w:color w:val="000000" w:themeColor="text1"/>
                <w:sz w:val="22"/>
                <w:szCs w:val="22"/>
                <w:shd w:val="clear" w:color="auto" w:fill="F9F9F9"/>
              </w:rPr>
              <w:t>Град – јуче, данас, сутра</w:t>
            </w:r>
            <w:r w:rsidR="006C3527" w:rsidRPr="006F3BDB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6C3527" w:rsidRPr="006F3BDB">
              <w:rPr>
                <w:color w:val="000000" w:themeColor="text1"/>
                <w:sz w:val="22"/>
                <w:szCs w:val="22"/>
              </w:rPr>
              <w:t>Народна књига, Београд, 2005.</w:t>
            </w:r>
          </w:p>
          <w:p w:rsidR="006C3527" w:rsidRPr="00707CBE" w:rsidRDefault="00707CBE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6F3BDB">
              <w:rPr>
                <w:color w:val="000000" w:themeColor="text1"/>
                <w:sz w:val="22"/>
                <w:szCs w:val="22"/>
                <w:shd w:val="clear" w:color="auto" w:fill="F9F9F9"/>
              </w:rPr>
              <w:t xml:space="preserve">2. </w:t>
            </w:r>
            <w:r w:rsidR="006C3527" w:rsidRPr="006F3BDB">
              <w:rPr>
                <w:color w:val="000000" w:themeColor="text1"/>
                <w:sz w:val="22"/>
                <w:szCs w:val="22"/>
                <w:shd w:val="clear" w:color="auto" w:fill="F9F9F9"/>
              </w:rPr>
              <w:t>United Nations Human Settlements Programme (UN-HABITAT), Land and Natural Disasters, 2010.</w:t>
            </w:r>
          </w:p>
        </w:tc>
      </w:tr>
      <w:tr w:rsidR="006C3527" w:rsidRPr="00AF4463" w:rsidTr="00D1511C"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AF4463">
              <w:rPr>
                <w:b/>
                <w:color w:val="000000" w:themeColor="text1"/>
                <w:lang w:val="sr-Cyrl-CS"/>
              </w:rPr>
              <w:t xml:space="preserve"> активне наставе</w:t>
            </w:r>
            <w:r w:rsidR="00AF4463" w:rsidRPr="00AF4463">
              <w:rPr>
                <w:b/>
                <w:color w:val="000000" w:themeColor="text1"/>
                <w:lang w:val="sr-Cyrl-CS"/>
              </w:rPr>
              <w:t xml:space="preserve"> </w:t>
            </w:r>
            <w:r w:rsidR="00AF4463" w:rsidRPr="00AF4463">
              <w:rPr>
                <w:color w:val="000000" w:themeColor="text1"/>
                <w:lang w:val="sr-Cyrl-CS"/>
              </w:rPr>
              <w:t>60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/>
                <w:bCs/>
                <w:color w:val="000000" w:themeColor="text1"/>
                <w:lang w:val="ru-RU"/>
              </w:rPr>
            </w:pPr>
            <w:r w:rsidRPr="00AF4463">
              <w:rPr>
                <w:color w:val="000000" w:themeColor="text1"/>
                <w:lang w:val="sr-Cyrl-CS"/>
              </w:rPr>
              <w:t>Остали часови</w:t>
            </w:r>
          </w:p>
        </w:tc>
      </w:tr>
      <w:tr w:rsidR="006C3527" w:rsidRPr="00AF4463" w:rsidTr="00D1511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Предавања: </w:t>
            </w:r>
          </w:p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Вежбе: </w:t>
            </w:r>
          </w:p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Други облици наставе: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Студијски истраживачки </w:t>
            </w:r>
            <w:proofErr w:type="spellStart"/>
            <w:r w:rsidRPr="00AF4463">
              <w:rPr>
                <w:bCs/>
                <w:color w:val="000000" w:themeColor="text1"/>
                <w:lang w:val="en-US"/>
              </w:rPr>
              <w:t>рад</w:t>
            </w:r>
            <w:proofErr w:type="spellEnd"/>
            <w:r w:rsidRPr="00AF4463">
              <w:rPr>
                <w:bCs/>
                <w:color w:val="000000" w:themeColor="text1"/>
                <w:lang w:val="en-US"/>
              </w:rPr>
              <w:t>:</w:t>
            </w:r>
            <w:r w:rsidRPr="00AF446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27" w:rsidRPr="00AF4463" w:rsidRDefault="006C3527" w:rsidP="00D1511C">
            <w:pPr>
              <w:widowControl/>
              <w:autoSpaceDE/>
              <w:autoSpaceDN/>
              <w:adjustRightInd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D1511C" w:rsidRDefault="006C3527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6C3527" w:rsidRPr="00D1511C" w:rsidRDefault="006C3527" w:rsidP="00D1511C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Предавања, практична настава, колоквијуми, теренска настава, консултације, студијски истраживачки рад.</w:t>
            </w:r>
          </w:p>
        </w:tc>
      </w:tr>
      <w:tr w:rsidR="006C3527" w:rsidRPr="00D1511C" w:rsidTr="00D1511C"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D1511C" w:rsidRDefault="006C3527" w:rsidP="00D1511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знања (максимални број поена 100)</w:t>
            </w:r>
          </w:p>
        </w:tc>
      </w:tr>
      <w:tr w:rsidR="006C3527" w:rsidRPr="00AF4463" w:rsidTr="00D1511C"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color w:val="000000" w:themeColor="text1"/>
                <w:lang w:val="sr-Cyrl-CS"/>
              </w:rPr>
            </w:pPr>
            <w:r w:rsidRPr="00AF4463">
              <w:rPr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AF4463">
              <w:rPr>
                <w:b/>
                <w:bCs/>
                <w:color w:val="000000" w:themeColor="text1"/>
                <w:lang w:val="en-US"/>
              </w:rPr>
              <w:t>поена</w:t>
            </w:r>
            <w:proofErr w:type="spellEnd"/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/>
                <w:color w:val="000000" w:themeColor="text1"/>
                <w:lang w:val="en-US"/>
              </w:rPr>
            </w:pPr>
            <w:proofErr w:type="spellStart"/>
            <w:r w:rsidRPr="00AF4463">
              <w:rPr>
                <w:b/>
                <w:color w:val="000000" w:themeColor="text1"/>
                <w:lang w:val="en-US"/>
              </w:rPr>
              <w:t>Завршни</w:t>
            </w:r>
            <w:proofErr w:type="spellEnd"/>
            <w:r w:rsidRPr="00AF4463">
              <w:rPr>
                <w:b/>
                <w:color w:val="000000" w:themeColor="text1"/>
              </w:rPr>
              <w:t xml:space="preserve"> </w:t>
            </w:r>
            <w:proofErr w:type="spellStart"/>
            <w:r w:rsidRPr="00AF4463">
              <w:rPr>
                <w:b/>
                <w:color w:val="000000" w:themeColor="text1"/>
                <w:lang w:val="en-US"/>
              </w:rPr>
              <w:t>испит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b/>
                <w:iCs/>
                <w:color w:val="000000" w:themeColor="text1"/>
                <w:lang w:val="en-US"/>
              </w:rPr>
            </w:pPr>
            <w:proofErr w:type="spellStart"/>
            <w:r w:rsidRPr="00AF4463">
              <w:rPr>
                <w:b/>
                <w:iCs/>
                <w:color w:val="000000" w:themeColor="text1"/>
                <w:lang w:val="en-US"/>
              </w:rPr>
              <w:t>поена</w:t>
            </w:r>
            <w:proofErr w:type="spellEnd"/>
          </w:p>
        </w:tc>
      </w:tr>
      <w:tr w:rsidR="006C3527" w:rsidRPr="00AF4463" w:rsidTr="00D1511C"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AF4463">
              <w:rPr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</w:rPr>
            </w:pPr>
            <w:r w:rsidRPr="00AF4463">
              <w:rPr>
                <w:bCs/>
                <w:color w:val="000000" w:themeColor="text1"/>
              </w:rPr>
              <w:t>10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</w:rPr>
            </w:pPr>
            <w:r w:rsidRPr="00AF4463">
              <w:rPr>
                <w:color w:val="000000" w:themeColor="text1"/>
                <w:lang w:val="sr-Cyrl-CS"/>
              </w:rPr>
              <w:t>писмени испит</w:t>
            </w:r>
            <w:r w:rsidRPr="00AF4463">
              <w:rPr>
                <w:color w:val="000000" w:themeColor="text1"/>
              </w:rPr>
              <w:t>*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</w:rPr>
            </w:pPr>
            <w:r w:rsidRPr="00AF4463">
              <w:rPr>
                <w:bCs/>
                <w:color w:val="000000" w:themeColor="text1"/>
              </w:rPr>
              <w:t>40</w:t>
            </w:r>
          </w:p>
        </w:tc>
      </w:tr>
      <w:tr w:rsidR="006C3527" w:rsidRPr="00AF4463" w:rsidTr="00D1511C"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AF4463">
              <w:rPr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AF4463">
              <w:rPr>
                <w:color w:val="000000" w:themeColor="text1"/>
                <w:lang w:val="sr-Cyrl-CS"/>
              </w:rPr>
              <w:t>усмени исп</w:t>
            </w:r>
            <w:r w:rsidRPr="00AF4463">
              <w:rPr>
                <w:color w:val="000000" w:themeColor="text1"/>
                <w:lang w:val="en-US"/>
              </w:rPr>
              <w:t>и</w:t>
            </w:r>
            <w:r w:rsidRPr="00AF4463">
              <w:rPr>
                <w:color w:val="000000" w:themeColor="text1"/>
                <w:lang w:val="sr-Cyrl-CS"/>
              </w:rPr>
              <w:t>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iCs/>
                <w:color w:val="000000" w:themeColor="text1"/>
              </w:rPr>
            </w:pPr>
            <w:r w:rsidRPr="00AF4463">
              <w:rPr>
                <w:iCs/>
                <w:color w:val="000000" w:themeColor="text1"/>
              </w:rPr>
              <w:t>30</w:t>
            </w:r>
          </w:p>
        </w:tc>
      </w:tr>
      <w:tr w:rsidR="006C3527" w:rsidRPr="00AF4463" w:rsidTr="00D1511C"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27" w:rsidRPr="00AF4463" w:rsidRDefault="006C3527" w:rsidP="00D1511C">
            <w:pPr>
              <w:rPr>
                <w:i/>
                <w:iCs/>
                <w:color w:val="000000" w:themeColor="text1"/>
                <w:lang w:val="sr-Cyrl-CS"/>
              </w:rPr>
            </w:pPr>
            <w:r w:rsidRPr="00AF4463">
              <w:rPr>
                <w:color w:val="000000" w:themeColor="text1"/>
                <w:lang w:val="sr-Cyrl-CS"/>
              </w:rPr>
              <w:t>колоквијуми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</w:rPr>
            </w:pPr>
            <w:r w:rsidRPr="00AF4463">
              <w:rPr>
                <w:bCs/>
                <w:color w:val="000000" w:themeColor="text1"/>
              </w:rPr>
              <w:t>40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27" w:rsidRPr="00AF4463" w:rsidRDefault="006C3527" w:rsidP="00D1511C">
            <w:pPr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6C3527" w:rsidRPr="00AF4463" w:rsidTr="00D1511C"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27" w:rsidRPr="00AF4463" w:rsidRDefault="006C3527" w:rsidP="00D1511C">
            <w:pPr>
              <w:rPr>
                <w:color w:val="000000" w:themeColor="text1"/>
                <w:lang w:val="sr-Cyrl-CS"/>
              </w:rPr>
            </w:pPr>
            <w:r w:rsidRPr="00AF4463">
              <w:rPr>
                <w:color w:val="000000" w:themeColor="text1"/>
                <w:lang w:val="sr-Cyrl-CS"/>
              </w:rPr>
              <w:t>семинарски радови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rPr>
                <w:bCs/>
                <w:color w:val="000000" w:themeColor="text1"/>
              </w:rPr>
            </w:pPr>
            <w:r w:rsidRPr="00AF4463">
              <w:rPr>
                <w:bCs/>
                <w:color w:val="000000" w:themeColor="text1"/>
              </w:rPr>
              <w:t>20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27" w:rsidRPr="00AF4463" w:rsidRDefault="006C3527" w:rsidP="00D1511C">
            <w:pPr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</w:tr>
    </w:tbl>
    <w:p w:rsidR="006C3527" w:rsidRPr="00707CBE" w:rsidRDefault="006C3527" w:rsidP="006C3527">
      <w:pPr>
        <w:rPr>
          <w:color w:val="000000" w:themeColor="text1"/>
        </w:rPr>
      </w:pPr>
      <w:r w:rsidRPr="00707CBE">
        <w:rPr>
          <w:color w:val="000000" w:themeColor="text1"/>
        </w:rPr>
        <w:t xml:space="preserve">* Студенти полажу писмени испит уколико нису положили колoквијуме. </w:t>
      </w:r>
    </w:p>
    <w:p w:rsidR="003E709A" w:rsidRPr="00D1511C" w:rsidRDefault="003E709A" w:rsidP="003E709A">
      <w:pPr>
        <w:rPr>
          <w:color w:val="000000" w:themeColor="text1"/>
        </w:rPr>
      </w:pPr>
    </w:p>
    <w:p w:rsidR="001308A1" w:rsidRPr="00D1511C" w:rsidRDefault="001308A1" w:rsidP="006125F3">
      <w:pPr>
        <w:rPr>
          <w:bCs/>
          <w:color w:val="000000" w:themeColor="text1"/>
          <w:lang w:val="en-US"/>
        </w:rPr>
      </w:pPr>
    </w:p>
    <w:p w:rsidR="006C3527" w:rsidRPr="00D1511C" w:rsidRDefault="006C3527" w:rsidP="006125F3">
      <w:pPr>
        <w:rPr>
          <w:bCs/>
          <w:color w:val="000000" w:themeColor="text1"/>
          <w:lang w:val="en-US"/>
        </w:rPr>
      </w:pPr>
    </w:p>
    <w:p w:rsidR="006C3527" w:rsidRPr="00D1511C" w:rsidRDefault="006C3527" w:rsidP="006125F3">
      <w:pPr>
        <w:rPr>
          <w:bCs/>
          <w:color w:val="000000" w:themeColor="text1"/>
          <w:lang w:val="en-US"/>
        </w:rPr>
      </w:pPr>
    </w:p>
    <w:p w:rsidR="006C3527" w:rsidRPr="00D1511C" w:rsidRDefault="006C3527" w:rsidP="006125F3">
      <w:pPr>
        <w:rPr>
          <w:bCs/>
          <w:color w:val="000000" w:themeColor="text1"/>
          <w:lang w:val="en-US"/>
        </w:rPr>
      </w:pPr>
    </w:p>
    <w:sectPr w:rsidR="006C3527" w:rsidRPr="00D1511C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0BA0"/>
    <w:rsid w:val="00236145"/>
    <w:rsid w:val="002925F1"/>
    <w:rsid w:val="00293CD4"/>
    <w:rsid w:val="002E113A"/>
    <w:rsid w:val="00347D3D"/>
    <w:rsid w:val="003B3587"/>
    <w:rsid w:val="003E709A"/>
    <w:rsid w:val="003F5304"/>
    <w:rsid w:val="00423602"/>
    <w:rsid w:val="004D6272"/>
    <w:rsid w:val="005D0DF3"/>
    <w:rsid w:val="006125F3"/>
    <w:rsid w:val="006C3527"/>
    <w:rsid w:val="006F3BDB"/>
    <w:rsid w:val="00707CBE"/>
    <w:rsid w:val="007778CB"/>
    <w:rsid w:val="00814126"/>
    <w:rsid w:val="0086571E"/>
    <w:rsid w:val="00903127"/>
    <w:rsid w:val="00952819"/>
    <w:rsid w:val="009D7B2A"/>
    <w:rsid w:val="00AF4463"/>
    <w:rsid w:val="00B0333A"/>
    <w:rsid w:val="00B6316E"/>
    <w:rsid w:val="00CD656A"/>
    <w:rsid w:val="00D063B3"/>
    <w:rsid w:val="00D1511C"/>
    <w:rsid w:val="00DA1D93"/>
    <w:rsid w:val="00DB555F"/>
    <w:rsid w:val="00DD3C2E"/>
    <w:rsid w:val="00DD6292"/>
    <w:rsid w:val="00E050C3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23_Kvalifikacije%20nastavnika_Milena%20Dinic%20Brankovic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5</cp:revision>
  <cp:lastPrinted>2017-12-20T16:51:00Z</cp:lastPrinted>
  <dcterms:created xsi:type="dcterms:W3CDTF">2018-01-27T20:22:00Z</dcterms:created>
  <dcterms:modified xsi:type="dcterms:W3CDTF">2026-03-22T12:11:00Z</dcterms:modified>
</cp:coreProperties>
</file>