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4C62" w14:textId="77777777" w:rsidR="00AC5EFB" w:rsidRPr="002B7C06" w:rsidRDefault="00AC5EFB" w:rsidP="005F6A7E">
      <w:pPr>
        <w:spacing w:after="60"/>
        <w:jc w:val="center"/>
        <w:rPr>
          <w:b/>
          <w:bCs/>
          <w:lang w:val="ru-RU"/>
        </w:rPr>
      </w:pPr>
    </w:p>
    <w:p w14:paraId="323C42F7" w14:textId="77777777" w:rsidR="005F6A7E" w:rsidRPr="00993FC4" w:rsidRDefault="005F6A7E" w:rsidP="005F6A7E">
      <w:pPr>
        <w:spacing w:after="60"/>
        <w:jc w:val="center"/>
        <w:rPr>
          <w:b/>
          <w:bCs/>
          <w:sz w:val="22"/>
          <w:lang w:val="sr-Cyrl-CS"/>
        </w:rPr>
      </w:pPr>
      <w:r w:rsidRPr="00993FC4">
        <w:rPr>
          <w:b/>
          <w:bCs/>
          <w:sz w:val="22"/>
          <w:lang w:val="sr-Cyrl-CS"/>
        </w:rPr>
        <w:t xml:space="preserve">Табела 5.1 </w:t>
      </w:r>
      <w:r w:rsidRPr="00993FC4">
        <w:rPr>
          <w:bCs/>
          <w:sz w:val="22"/>
          <w:lang w:val="sr-Cyrl-CS"/>
        </w:rPr>
        <w:t xml:space="preserve">Спецификација  предмета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50"/>
        <w:gridCol w:w="1857"/>
        <w:gridCol w:w="1256"/>
        <w:gridCol w:w="1756"/>
        <w:gridCol w:w="1997"/>
      </w:tblGrid>
      <w:tr w:rsidR="00993FC4" w:rsidRPr="00F469AF" w14:paraId="0B605885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4CE1BEC5" w14:textId="77777777" w:rsidR="00993FC4" w:rsidRPr="00993FC4" w:rsidRDefault="00993FC4" w:rsidP="00993FC4">
            <w:pPr>
              <w:spacing w:before="20" w:after="20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Студијски програм: ИАС АРХИТЕКТУРА</w:t>
            </w:r>
          </w:p>
        </w:tc>
      </w:tr>
      <w:tr w:rsidR="005F6A7E" w:rsidRPr="00F469AF" w14:paraId="08AACE57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0A30AEB3" w14:textId="77777777" w:rsidR="005F6A7E" w:rsidRPr="00BA359F" w:rsidRDefault="005F6A7E" w:rsidP="00993FC4">
            <w:pPr>
              <w:spacing w:before="20" w:after="20"/>
              <w:jc w:val="both"/>
            </w:pPr>
            <w:r w:rsidRPr="00F469AF">
              <w:rPr>
                <w:b/>
                <w:bCs/>
                <w:lang w:val="sr-Cyrl-CS"/>
              </w:rPr>
              <w:t xml:space="preserve">Назив предмета: </w:t>
            </w:r>
            <w:r w:rsidR="005F0C49">
              <w:rPr>
                <w:b/>
                <w:bCs/>
              </w:rPr>
              <w:t>БЕТОНСКЕ КОНСТРУКЦИЈЕ</w:t>
            </w:r>
          </w:p>
        </w:tc>
      </w:tr>
      <w:tr w:rsidR="005F6A7E" w:rsidRPr="00F469AF" w14:paraId="5FC33D23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1BBA93C2" w14:textId="503354B0" w:rsidR="005F6A7E" w:rsidRPr="003730D8" w:rsidRDefault="005F6A7E" w:rsidP="00993FC4">
            <w:pPr>
              <w:spacing w:before="20" w:after="20"/>
              <w:jc w:val="both"/>
              <w:rPr>
                <w:b/>
                <w:bCs/>
                <w:lang w:val="sr-Cyrl-RS"/>
              </w:rPr>
            </w:pPr>
            <w:r w:rsidRPr="00F469AF">
              <w:rPr>
                <w:b/>
                <w:bCs/>
                <w:lang w:val="sr-Cyrl-CS"/>
              </w:rPr>
              <w:t>Наставник или наставници:</w:t>
            </w:r>
            <w:r w:rsidR="0032753F">
              <w:rPr>
                <w:b/>
                <w:bCs/>
                <w:lang w:val="sr-Cyrl-CS"/>
              </w:rPr>
              <w:t xml:space="preserve"> </w:t>
            </w:r>
            <w:hyperlink r:id="rId8" w:history="1">
              <w:r w:rsidR="003730D8" w:rsidRPr="003730D8">
                <w:rPr>
                  <w:rStyle w:val="Hyperlink"/>
                  <w:b/>
                  <w:bCs/>
                  <w:lang w:val="sr-Cyrl-RS"/>
                </w:rPr>
                <w:t>Дарко Жи</w:t>
              </w:r>
              <w:r w:rsidR="003730D8" w:rsidRPr="003730D8">
                <w:rPr>
                  <w:rStyle w:val="Hyperlink"/>
                  <w:b/>
                  <w:bCs/>
                  <w:lang w:val="sr-Cyrl-RS"/>
                </w:rPr>
                <w:t>вковић</w:t>
              </w:r>
            </w:hyperlink>
          </w:p>
        </w:tc>
      </w:tr>
      <w:tr w:rsidR="005F6A7E" w:rsidRPr="00F469AF" w14:paraId="77B854D5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600D4260" w14:textId="77777777" w:rsidR="005F6A7E" w:rsidRPr="00F469AF" w:rsidRDefault="005F6A7E" w:rsidP="00993FC4">
            <w:pPr>
              <w:spacing w:before="20" w:after="20"/>
              <w:jc w:val="both"/>
              <w:rPr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Статус предмета:</w:t>
            </w:r>
            <w:r w:rsidR="0032753F">
              <w:rPr>
                <w:b/>
                <w:bCs/>
                <w:lang w:val="sr-Cyrl-CS"/>
              </w:rPr>
              <w:t xml:space="preserve"> обавезни</w:t>
            </w:r>
          </w:p>
        </w:tc>
      </w:tr>
      <w:tr w:rsidR="005F6A7E" w:rsidRPr="00F469AF" w14:paraId="65F7E59A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759B6829" w14:textId="77777777" w:rsidR="005F6A7E" w:rsidRPr="00F469AF" w:rsidRDefault="005F6A7E" w:rsidP="00993FC4">
            <w:pPr>
              <w:spacing w:before="20" w:after="20"/>
              <w:jc w:val="both"/>
              <w:rPr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Број ЕСПБ:</w:t>
            </w:r>
            <w:r w:rsidR="0032753F">
              <w:rPr>
                <w:b/>
                <w:bCs/>
                <w:lang w:val="sr-Cyrl-CS"/>
              </w:rPr>
              <w:t xml:space="preserve"> 2</w:t>
            </w:r>
          </w:p>
        </w:tc>
      </w:tr>
      <w:tr w:rsidR="005F6A7E" w:rsidRPr="00F469AF" w14:paraId="3EB1AD4F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723036C2" w14:textId="77777777" w:rsidR="005F6A7E" w:rsidRPr="00F469AF" w:rsidRDefault="005F6A7E" w:rsidP="00993FC4">
            <w:pPr>
              <w:spacing w:before="20" w:after="20"/>
              <w:jc w:val="both"/>
              <w:rPr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Услов:</w:t>
            </w:r>
            <w:r w:rsidR="0032753F" w:rsidRPr="0034194D">
              <w:rPr>
                <w:bCs/>
                <w:sz w:val="22"/>
                <w:szCs w:val="22"/>
                <w:lang w:val="sr-Cyrl-CS"/>
              </w:rPr>
              <w:t xml:space="preserve"> Математика, </w:t>
            </w:r>
            <w:r w:rsidR="0032753F">
              <w:rPr>
                <w:sz w:val="22"/>
                <w:szCs w:val="22"/>
                <w:lang w:val="ru-RU"/>
              </w:rPr>
              <w:t>Механика</w:t>
            </w:r>
            <w:r w:rsidR="00993FC4">
              <w:rPr>
                <w:sz w:val="22"/>
                <w:szCs w:val="22"/>
                <w:lang w:val="sr-Latn-RS"/>
              </w:rPr>
              <w:t xml:space="preserve">, </w:t>
            </w:r>
            <w:r w:rsidR="0032753F" w:rsidRPr="0034194D">
              <w:rPr>
                <w:sz w:val="22"/>
                <w:szCs w:val="22"/>
                <w:lang w:val="sr-Cyrl-CS"/>
              </w:rPr>
              <w:t>Отпорност материјала, Статика конструкција</w:t>
            </w:r>
          </w:p>
        </w:tc>
      </w:tr>
      <w:tr w:rsidR="005F6A7E" w:rsidRPr="00F469AF" w14:paraId="713A59A7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41527ADA" w14:textId="77777777"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Циљ предмета</w:t>
            </w:r>
          </w:p>
          <w:p w14:paraId="143FDE28" w14:textId="77777777" w:rsidR="005F6A7E" w:rsidRPr="00F469AF" w:rsidRDefault="0032753F" w:rsidP="0032753F">
            <w:pPr>
              <w:rPr>
                <w:b/>
                <w:bCs/>
                <w:lang w:val="sr-Cyrl-CS"/>
              </w:rPr>
            </w:pPr>
            <w:r w:rsidRPr="00A97CBB">
              <w:rPr>
                <w:color w:val="464646"/>
                <w:sz w:val="22"/>
                <w:szCs w:val="22"/>
              </w:rPr>
              <w:t>Упознавање студената са елементима пројеката, врстама оптерећења, основним  елементима армиранобетонских конструкција зграда, њиховим карактеристикама, начином прорачуна статичких утицаја, димензионисањем, армирањем.</w:t>
            </w:r>
          </w:p>
        </w:tc>
      </w:tr>
      <w:tr w:rsidR="005F6A7E" w:rsidRPr="00F469AF" w14:paraId="0B47681B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668E538D" w14:textId="77777777"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 xml:space="preserve">Исход предмета </w:t>
            </w:r>
          </w:p>
          <w:p w14:paraId="7D283A09" w14:textId="77777777" w:rsidR="005F6A7E" w:rsidRPr="00F469AF" w:rsidRDefault="0032753F" w:rsidP="00BD5BD2">
            <w:pPr>
              <w:rPr>
                <w:lang w:val="sr-Cyrl-CS"/>
              </w:rPr>
            </w:pPr>
            <w:r w:rsidRPr="00EE0173">
              <w:rPr>
                <w:color w:val="464646"/>
                <w:sz w:val="22"/>
                <w:szCs w:val="22"/>
                <w:lang w:val="sr-Cyrl-CS"/>
              </w:rPr>
              <w:t>Оспособљеност студената да самостално примењују стечена знања из пројектовања бетонских конструкција, прорачуна, димензионисања попречних пресека елемената армиранобетонских конструкција и прорачуна једноставнијих типова армиранобетонских конструкција.</w:t>
            </w:r>
          </w:p>
        </w:tc>
      </w:tr>
      <w:tr w:rsidR="005F6A7E" w:rsidRPr="00F469AF" w14:paraId="08C5D283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4D717899" w14:textId="77777777" w:rsidR="005F6A7E" w:rsidRPr="00B87EC6" w:rsidRDefault="005F6A7E" w:rsidP="005F0C49">
            <w:pPr>
              <w:spacing w:before="40" w:after="120"/>
              <w:jc w:val="both"/>
              <w:rPr>
                <w:b/>
                <w:bCs/>
                <w:sz w:val="22"/>
                <w:szCs w:val="22"/>
              </w:rPr>
            </w:pPr>
            <w:r w:rsidRPr="0032753F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14:paraId="152C668B" w14:textId="77777777" w:rsidR="005F6A7E" w:rsidRPr="0032753F" w:rsidRDefault="005F6A7E" w:rsidP="0032753F">
            <w:pPr>
              <w:jc w:val="both"/>
              <w:rPr>
                <w:i/>
                <w:iCs/>
                <w:sz w:val="22"/>
                <w:szCs w:val="22"/>
                <w:lang w:val="sr-Cyrl-CS"/>
              </w:rPr>
            </w:pPr>
            <w:r w:rsidRPr="0032753F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="0032753F" w:rsidRPr="0032753F">
              <w:rPr>
                <w:i/>
                <w:iCs/>
                <w:sz w:val="22"/>
                <w:szCs w:val="22"/>
                <w:lang w:val="sr-Cyrl-CS"/>
              </w:rPr>
              <w:t>(1+0)</w:t>
            </w:r>
          </w:p>
          <w:p w14:paraId="6366979E" w14:textId="77777777" w:rsidR="0032753F" w:rsidRPr="0032753F" w:rsidRDefault="0032753F" w:rsidP="0032753F">
            <w:pPr>
              <w:widowControl/>
              <w:autoSpaceDE/>
              <w:autoSpaceDN/>
              <w:adjustRightInd/>
              <w:jc w:val="both"/>
              <w:rPr>
                <w:color w:val="464646"/>
                <w:sz w:val="22"/>
                <w:szCs w:val="22"/>
                <w:lang w:val="ru-RU" w:eastAsia="en-US"/>
              </w:rPr>
            </w:pPr>
            <w:r w:rsidRPr="0032753F">
              <w:rPr>
                <w:color w:val="464646"/>
                <w:sz w:val="22"/>
                <w:szCs w:val="22"/>
                <w:lang w:val="sr-Cyrl-CS" w:eastAsia="en-US"/>
              </w:rPr>
              <w:t>О пројектовању бет. конструкција, идејни и главни пројекти; дејства на конструкције и елементе.</w:t>
            </w:r>
          </w:p>
          <w:p w14:paraId="71D38048" w14:textId="77777777" w:rsidR="0032753F" w:rsidRPr="0032753F" w:rsidRDefault="0032753F" w:rsidP="0032753F">
            <w:pPr>
              <w:widowControl/>
              <w:autoSpaceDE/>
              <w:autoSpaceDN/>
              <w:adjustRightInd/>
              <w:jc w:val="both"/>
              <w:rPr>
                <w:color w:val="464646"/>
                <w:sz w:val="22"/>
                <w:szCs w:val="22"/>
                <w:lang w:val="ru-RU" w:eastAsia="en-US"/>
              </w:rPr>
            </w:pPr>
            <w:r w:rsidRPr="0032753F">
              <w:rPr>
                <w:color w:val="464646"/>
                <w:sz w:val="22"/>
                <w:szCs w:val="22"/>
                <w:lang w:val="sr-Cyrl-CS" w:eastAsia="en-US"/>
              </w:rPr>
              <w:t>Конструкцијски елементи армиранобетонских зграда. Монолитне међуспратне конструкције. Полумонтажне и монтажне међуспратне конструкције. Пројектовање конструкција аб зграда: подела према намени и избор међуспратних и кровних конструкција.</w:t>
            </w:r>
          </w:p>
          <w:p w14:paraId="59ED3BF9" w14:textId="77777777" w:rsidR="00BD5BD2" w:rsidRDefault="00BD5BD2" w:rsidP="0032753F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14:paraId="7D2295FF" w14:textId="77777777" w:rsidR="0032753F" w:rsidRPr="0032753F" w:rsidRDefault="005F6A7E" w:rsidP="0032753F">
            <w:pPr>
              <w:rPr>
                <w:bCs/>
                <w:i/>
                <w:sz w:val="22"/>
                <w:szCs w:val="22"/>
                <w:lang w:val="ru-RU"/>
              </w:rPr>
            </w:pPr>
            <w:r w:rsidRPr="0032753F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="0032753F" w:rsidRPr="0032753F">
              <w:rPr>
                <w:i/>
                <w:iCs/>
                <w:sz w:val="22"/>
                <w:szCs w:val="22"/>
                <w:lang w:val="sr-Cyrl-CS"/>
              </w:rPr>
              <w:t>:</w:t>
            </w:r>
            <w:r w:rsidRPr="0032753F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="0032753F" w:rsidRPr="0032753F">
              <w:rPr>
                <w:bCs/>
                <w:i/>
                <w:sz w:val="22"/>
                <w:szCs w:val="22"/>
                <w:lang w:val="ru-RU"/>
              </w:rPr>
              <w:t>Вежбе(0+1)</w:t>
            </w:r>
          </w:p>
          <w:p w14:paraId="32E14FF9" w14:textId="77777777" w:rsidR="005F6A7E" w:rsidRPr="0032753F" w:rsidRDefault="0032753F" w:rsidP="005F0C49">
            <w:pPr>
              <w:spacing w:after="120"/>
              <w:jc w:val="both"/>
              <w:rPr>
                <w:sz w:val="22"/>
                <w:szCs w:val="22"/>
                <w:lang w:val="sr-Cyrl-CS"/>
              </w:rPr>
            </w:pPr>
            <w:r w:rsidRPr="0032753F">
              <w:rPr>
                <w:iCs/>
                <w:sz w:val="22"/>
                <w:szCs w:val="22"/>
                <w:lang w:val="sr-Cyrl-CS"/>
              </w:rPr>
              <w:t xml:space="preserve">Вежбе прате предавања и на њима се израђују нумерички примери димензионисања армирано-бетонских пресека за различите утицаје. Израда једног </w:t>
            </w:r>
            <w:r w:rsidR="00B87EC6">
              <w:rPr>
                <w:iCs/>
                <w:sz w:val="22"/>
                <w:szCs w:val="22"/>
                <w:lang w:val="sr-Cyrl-CS"/>
              </w:rPr>
              <w:t>семестралн</w:t>
            </w:r>
            <w:r w:rsidRPr="0032753F">
              <w:rPr>
                <w:iCs/>
                <w:sz w:val="22"/>
                <w:szCs w:val="22"/>
                <w:lang w:val="sr-Cyrl-CS"/>
              </w:rPr>
              <w:t>ог рада који покрива целокупну материју.</w:t>
            </w:r>
          </w:p>
        </w:tc>
      </w:tr>
      <w:tr w:rsidR="005F6A7E" w:rsidRPr="00F469AF" w14:paraId="17C34E6E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282990E8" w14:textId="77777777"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14:paraId="5DA8D94A" w14:textId="77777777" w:rsidR="00B87EC6" w:rsidRPr="003E30C9" w:rsidRDefault="00B87EC6" w:rsidP="0032753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</w:t>
            </w:r>
            <w:r w:rsidR="003E30C9">
              <w:rPr>
                <w:sz w:val="22"/>
                <w:szCs w:val="22"/>
                <w:lang w:val="sr-Cyrl-CS"/>
              </w:rPr>
              <w:t>врокод</w:t>
            </w:r>
            <w:r>
              <w:rPr>
                <w:sz w:val="22"/>
                <w:szCs w:val="22"/>
                <w:lang w:val="sr-Cyrl-CS"/>
              </w:rPr>
              <w:t xml:space="preserve"> 2 </w:t>
            </w:r>
            <w:r w:rsidR="003E30C9">
              <w:rPr>
                <w:sz w:val="22"/>
                <w:szCs w:val="22"/>
                <w:lang w:val="sr-Cyrl-CS"/>
              </w:rPr>
              <w:t>–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E30C9">
              <w:rPr>
                <w:sz w:val="22"/>
                <w:szCs w:val="22"/>
                <w:lang w:val="sr-Cyrl-CS"/>
              </w:rPr>
              <w:t>Прорачун бетонских конструкција – Део 1-1: Општа правила и правила за зграде, Београд 2006.</w:t>
            </w:r>
          </w:p>
          <w:p w14:paraId="31A4D0E3" w14:textId="77777777" w:rsidR="0032753F" w:rsidRDefault="0032753F" w:rsidP="0032753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Д. Најдановић: Бетонске конструкције, Орион Арт, Београд 2004.</w:t>
            </w:r>
          </w:p>
          <w:p w14:paraId="1AEE689D" w14:textId="77777777" w:rsidR="005F6A7E" w:rsidRPr="00F469AF" w:rsidRDefault="0032753F" w:rsidP="002C5D18">
            <w:pPr>
              <w:jc w:val="both"/>
              <w:rPr>
                <w:b/>
                <w:bCs/>
                <w:lang w:val="sr-Cyrl-CS"/>
              </w:rPr>
            </w:pPr>
            <w:r w:rsidRPr="00EB11B5">
              <w:rPr>
                <w:sz w:val="22"/>
                <w:szCs w:val="22"/>
                <w:lang w:val="sr-Cyrl-CS"/>
              </w:rPr>
              <w:t>Вежбе: Практикум - радни материјал у писаном облику са урађеним задацима</w:t>
            </w:r>
          </w:p>
          <w:p w14:paraId="473001D6" w14:textId="77777777" w:rsidR="005F6A7E" w:rsidRPr="00F469AF" w:rsidRDefault="005F6A7E" w:rsidP="002C5D18">
            <w:pPr>
              <w:jc w:val="both"/>
              <w:rPr>
                <w:lang w:val="sr-Cyrl-CS"/>
              </w:rPr>
            </w:pPr>
          </w:p>
        </w:tc>
      </w:tr>
      <w:tr w:rsidR="005F6A7E" w:rsidRPr="00F469AF" w14:paraId="7318221F" w14:textId="77777777" w:rsidTr="00993FC4">
        <w:trPr>
          <w:trHeight w:val="227"/>
          <w:jc w:val="center"/>
        </w:trPr>
        <w:tc>
          <w:tcPr>
            <w:tcW w:w="3103" w:type="dxa"/>
            <w:gridSpan w:val="2"/>
          </w:tcPr>
          <w:p w14:paraId="3AA483B7" w14:textId="77777777" w:rsidR="005F6A7E" w:rsidRPr="00F469AF" w:rsidRDefault="005F6A7E" w:rsidP="002C5D18">
            <w:pPr>
              <w:jc w:val="both"/>
              <w:rPr>
                <w:bCs/>
                <w:lang w:val="sr-Cyrl-CS"/>
              </w:rPr>
            </w:pPr>
            <w:r w:rsidRPr="00F469AF">
              <w:rPr>
                <w:bCs/>
                <w:lang w:val="sr-Cyrl-CS"/>
              </w:rPr>
              <w:t xml:space="preserve">Број часова </w:t>
            </w:r>
            <w:r w:rsidRPr="00F469AF">
              <w:rPr>
                <w:lang w:val="sr-Cyrl-CS"/>
              </w:rPr>
              <w:t xml:space="preserve"> активне наставе</w:t>
            </w:r>
          </w:p>
        </w:tc>
        <w:tc>
          <w:tcPr>
            <w:tcW w:w="3113" w:type="dxa"/>
            <w:gridSpan w:val="2"/>
          </w:tcPr>
          <w:p w14:paraId="545DCE55" w14:textId="77777777" w:rsidR="005F6A7E" w:rsidRPr="00F469AF" w:rsidRDefault="005F6A7E" w:rsidP="002C5D18">
            <w:pPr>
              <w:jc w:val="both"/>
              <w:rPr>
                <w:bCs/>
                <w:lang w:val="sr-Cyrl-CS"/>
              </w:rPr>
            </w:pPr>
            <w:r w:rsidRPr="00F469AF">
              <w:rPr>
                <w:lang w:val="sr-Cyrl-CS"/>
              </w:rPr>
              <w:t>Теоријска настава:</w:t>
            </w:r>
            <w:r w:rsidR="0032753F">
              <w:rPr>
                <w:lang w:val="sr-Cyrl-CS"/>
              </w:rPr>
              <w:t xml:space="preserve"> 1</w:t>
            </w:r>
          </w:p>
        </w:tc>
        <w:tc>
          <w:tcPr>
            <w:tcW w:w="3753" w:type="dxa"/>
            <w:gridSpan w:val="2"/>
          </w:tcPr>
          <w:p w14:paraId="2DC17E54" w14:textId="77777777" w:rsidR="005F6A7E" w:rsidRPr="00F469AF" w:rsidRDefault="005F6A7E" w:rsidP="002C5D18">
            <w:pPr>
              <w:jc w:val="both"/>
              <w:rPr>
                <w:bCs/>
                <w:lang w:val="sr-Cyrl-CS"/>
              </w:rPr>
            </w:pPr>
            <w:r w:rsidRPr="00F469AF">
              <w:rPr>
                <w:lang w:val="sr-Cyrl-CS"/>
              </w:rPr>
              <w:t>Практична настава:</w:t>
            </w:r>
            <w:r w:rsidR="0032753F">
              <w:rPr>
                <w:lang w:val="sr-Cyrl-CS"/>
              </w:rPr>
              <w:t xml:space="preserve"> 1</w:t>
            </w:r>
          </w:p>
        </w:tc>
      </w:tr>
      <w:tr w:rsidR="005F6A7E" w:rsidRPr="00F469AF" w14:paraId="16A1CCB5" w14:textId="77777777" w:rsidTr="00993FC4">
        <w:trPr>
          <w:trHeight w:val="227"/>
          <w:jc w:val="center"/>
        </w:trPr>
        <w:tc>
          <w:tcPr>
            <w:tcW w:w="9969" w:type="dxa"/>
            <w:gridSpan w:val="6"/>
          </w:tcPr>
          <w:p w14:paraId="7FE1F5A5" w14:textId="77777777"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Методе извођења наставе</w:t>
            </w:r>
          </w:p>
          <w:p w14:paraId="1A99BAD9" w14:textId="77777777" w:rsidR="005F6A7E" w:rsidRPr="00F469AF" w:rsidRDefault="0032753F" w:rsidP="00B87EC6">
            <w:pPr>
              <w:jc w:val="both"/>
              <w:rPr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 xml:space="preserve">Предавања, вежбе, </w:t>
            </w:r>
            <w:r w:rsidR="00B87EC6">
              <w:rPr>
                <w:sz w:val="22"/>
                <w:szCs w:val="22"/>
                <w:lang w:val="sr-Cyrl-CS"/>
              </w:rPr>
              <w:t>семестралн</w:t>
            </w:r>
            <w:r w:rsidRPr="0034194D">
              <w:rPr>
                <w:sz w:val="22"/>
                <w:szCs w:val="22"/>
                <w:lang w:val="sr-Cyrl-CS"/>
              </w:rPr>
              <w:t>и рад, консултације.</w:t>
            </w:r>
          </w:p>
        </w:tc>
      </w:tr>
      <w:tr w:rsidR="005F6A7E" w:rsidRPr="00F469AF" w14:paraId="51F6F467" w14:textId="77777777" w:rsidTr="00993FC4">
        <w:trPr>
          <w:trHeight w:val="227"/>
          <w:jc w:val="center"/>
        </w:trPr>
        <w:tc>
          <w:tcPr>
            <w:tcW w:w="9969" w:type="dxa"/>
            <w:gridSpan w:val="6"/>
            <w:tcBorders>
              <w:bottom w:val="single" w:sz="4" w:space="0" w:color="auto"/>
            </w:tcBorders>
          </w:tcPr>
          <w:p w14:paraId="5837063B" w14:textId="77777777" w:rsidR="005F6A7E" w:rsidRPr="00F469AF" w:rsidRDefault="005F6A7E" w:rsidP="00BD5BD2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BD5BD2" w:rsidRPr="00F469AF" w14:paraId="5319C46D" w14:textId="77777777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14:paraId="0A0AEDA3" w14:textId="77777777" w:rsidR="00BD5BD2" w:rsidRPr="0034194D" w:rsidRDefault="00BD5BD2" w:rsidP="003B44E8">
            <w:pPr>
              <w:rPr>
                <w:sz w:val="22"/>
                <w:szCs w:val="22"/>
                <w:lang w:val="sr-Cyrl-CS"/>
              </w:rPr>
            </w:pPr>
            <w:r w:rsidRPr="0034194D">
              <w:rPr>
                <w:b/>
                <w:i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14:paraId="604B2E00" w14:textId="77777777" w:rsidR="00BD5BD2" w:rsidRPr="0034194D" w:rsidRDefault="00BD5BD2" w:rsidP="003B44E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34194D">
              <w:rPr>
                <w:bCs/>
                <w:sz w:val="22"/>
                <w:szCs w:val="22"/>
                <w:lang w:val="sr-Cyrl-CS"/>
              </w:rPr>
              <w:t>п</w:t>
            </w:r>
            <w:proofErr w:type="spellStart"/>
            <w:r w:rsidRPr="0034194D">
              <w:rPr>
                <w:bCs/>
                <w:sz w:val="22"/>
                <w:szCs w:val="22"/>
                <w:lang w:val="en-US"/>
              </w:rPr>
              <w:t>оена</w:t>
            </w:r>
            <w:proofErr w:type="spellEnd"/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14:paraId="3F30A126" w14:textId="77777777" w:rsidR="00BD5BD2" w:rsidRPr="0034194D" w:rsidRDefault="00BD5BD2" w:rsidP="003B44E8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4194D">
              <w:rPr>
                <w:b/>
                <w:sz w:val="22"/>
                <w:szCs w:val="22"/>
                <w:lang w:val="en-US"/>
              </w:rPr>
              <w:t>Завршни</w:t>
            </w:r>
            <w:proofErr w:type="spellEnd"/>
            <w:r w:rsidRPr="0034194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194D">
              <w:rPr>
                <w:b/>
                <w:sz w:val="22"/>
                <w:szCs w:val="22"/>
                <w:lang w:val="en-US"/>
              </w:rPr>
              <w:t>испит</w:t>
            </w:r>
            <w:proofErr w:type="spellEnd"/>
            <w:r w:rsidRPr="0034194D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7A2FEE7" w14:textId="77777777" w:rsidR="00BD5BD2" w:rsidRPr="0034194D" w:rsidRDefault="00BD5BD2" w:rsidP="003B44E8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 w:rsidRPr="0034194D">
              <w:rPr>
                <w:iCs/>
                <w:sz w:val="22"/>
                <w:szCs w:val="22"/>
                <w:lang w:val="sr-Cyrl-CS"/>
              </w:rPr>
              <w:t>п</w:t>
            </w:r>
            <w:proofErr w:type="spellStart"/>
            <w:r w:rsidRPr="0034194D">
              <w:rPr>
                <w:iCs/>
                <w:sz w:val="22"/>
                <w:szCs w:val="22"/>
                <w:lang w:val="en-US"/>
              </w:rPr>
              <w:t>оена</w:t>
            </w:r>
            <w:proofErr w:type="spellEnd"/>
          </w:p>
        </w:tc>
      </w:tr>
      <w:tr w:rsidR="00BD5BD2" w:rsidRPr="00F469AF" w14:paraId="1AF45C48" w14:textId="77777777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14:paraId="1E9161A4" w14:textId="77777777"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Провере знања- тестови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14:paraId="4A5B9476" w14:textId="77777777" w:rsidR="00BD5BD2" w:rsidRPr="0034194D" w:rsidRDefault="00BD5BD2" w:rsidP="003B44E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34194D">
              <w:rPr>
                <w:bCs/>
                <w:sz w:val="22"/>
                <w:szCs w:val="22"/>
                <w:lang w:val="sr-Cyrl-CS"/>
              </w:rPr>
              <w:t xml:space="preserve">2 </w:t>
            </w:r>
            <w:r w:rsidRPr="0034194D">
              <w:rPr>
                <w:bCs/>
                <w:sz w:val="22"/>
                <w:szCs w:val="22"/>
                <w:lang w:val="en-US"/>
              </w:rPr>
              <w:t xml:space="preserve">x </w:t>
            </w:r>
            <w:r w:rsidRPr="0034194D">
              <w:rPr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14:paraId="365B6270" w14:textId="77777777"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писмени испит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6ADC27EB" w14:textId="77777777" w:rsidR="00BD5BD2" w:rsidRPr="0034194D" w:rsidRDefault="00BD5BD2" w:rsidP="003B44E8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 w:rsidRPr="0034194D">
              <w:rPr>
                <w:iCs/>
                <w:sz w:val="22"/>
                <w:szCs w:val="22"/>
                <w:lang w:val="sr-Cyrl-CS"/>
              </w:rPr>
              <w:t>40</w:t>
            </w:r>
          </w:p>
        </w:tc>
      </w:tr>
      <w:tr w:rsidR="00BD5BD2" w:rsidRPr="00F469AF" w14:paraId="61FC0E52" w14:textId="77777777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14:paraId="2B84FE04" w14:textId="77777777"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Израда семестралног задатка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14:paraId="28119A59" w14:textId="77777777" w:rsidR="00BD5BD2" w:rsidRPr="0034194D" w:rsidRDefault="00BD5BD2" w:rsidP="003B44E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34194D">
              <w:rPr>
                <w:bCs/>
                <w:sz w:val="22"/>
                <w:szCs w:val="22"/>
                <w:lang w:val="sr-Cyrl-CS"/>
              </w:rPr>
              <w:t>20-30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14:paraId="465B1954" w14:textId="77777777"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FE792EB" w14:textId="77777777" w:rsidR="00BD5BD2" w:rsidRPr="0034194D" w:rsidRDefault="00BD5BD2" w:rsidP="003B44E8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 w:rsidRPr="0034194D">
              <w:rPr>
                <w:iCs/>
                <w:sz w:val="22"/>
                <w:szCs w:val="22"/>
                <w:lang w:val="sr-Cyrl-CS"/>
              </w:rPr>
              <w:t>20</w:t>
            </w:r>
          </w:p>
        </w:tc>
      </w:tr>
      <w:tr w:rsidR="00BD5BD2" w:rsidRPr="00F469AF" w14:paraId="47BBDA2A" w14:textId="77777777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14:paraId="1DBE4E89" w14:textId="77777777" w:rsidR="00BD5BD2" w:rsidRPr="0034194D" w:rsidRDefault="00BD5BD2" w:rsidP="003B44E8">
            <w:pPr>
              <w:rPr>
                <w:b/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b/>
                <w:i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14:paraId="28D7A314" w14:textId="77777777" w:rsidR="00BD5BD2" w:rsidRPr="0034194D" w:rsidRDefault="00BD5BD2" w:rsidP="003B44E8">
            <w:pPr>
              <w:jc w:val="center"/>
              <w:rPr>
                <w:b/>
                <w:bCs/>
                <w:i/>
                <w:sz w:val="22"/>
                <w:szCs w:val="22"/>
                <w:lang w:val="sr-Cyrl-CS"/>
              </w:rPr>
            </w:pPr>
            <w:r w:rsidRPr="0034194D">
              <w:rPr>
                <w:b/>
                <w:bCs/>
                <w:i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14:paraId="739810C7" w14:textId="77777777" w:rsidR="00BD5BD2" w:rsidRPr="0034194D" w:rsidRDefault="00BD5BD2" w:rsidP="003B44E8">
            <w:pPr>
              <w:rPr>
                <w:b/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b/>
                <w:i/>
                <w:iCs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BC88C51" w14:textId="77777777" w:rsidR="00BD5BD2" w:rsidRPr="0034194D" w:rsidRDefault="00BD5BD2" w:rsidP="003B44E8">
            <w:pPr>
              <w:jc w:val="center"/>
              <w:rPr>
                <w:b/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b/>
                <w:i/>
                <w:iCs/>
                <w:sz w:val="22"/>
                <w:szCs w:val="22"/>
                <w:lang w:val="sr-Cyrl-CS"/>
              </w:rPr>
              <w:t>60</w:t>
            </w:r>
          </w:p>
        </w:tc>
      </w:tr>
    </w:tbl>
    <w:p w14:paraId="0CAD55D4" w14:textId="77777777" w:rsidR="005F6A7E" w:rsidRPr="002B7C06" w:rsidRDefault="005F6A7E" w:rsidP="002C5D18">
      <w:pPr>
        <w:rPr>
          <w:rFonts w:eastAsia="Times New Roman"/>
          <w:lang w:val="ru-RU"/>
        </w:rPr>
      </w:pPr>
    </w:p>
    <w:p w14:paraId="70C24DF3" w14:textId="77777777" w:rsidR="00AC5EFB" w:rsidRPr="002B7C06" w:rsidRDefault="00AC5EFB" w:rsidP="002C5D18">
      <w:pPr>
        <w:rPr>
          <w:rFonts w:eastAsia="Times New Roman"/>
          <w:lang w:val="ru-RU"/>
        </w:rPr>
      </w:pPr>
    </w:p>
    <w:sectPr w:rsidR="00AC5EFB" w:rsidRPr="002B7C06" w:rsidSect="00993FC4">
      <w:footerReference w:type="default" r:id="rId9"/>
      <w:pgSz w:w="11900" w:h="16840" w:code="9"/>
      <w:pgMar w:top="1134" w:right="851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3F73" w14:textId="77777777" w:rsidR="00B53E4E" w:rsidRDefault="00B53E4E" w:rsidP="0010335F">
      <w:r>
        <w:separator/>
      </w:r>
    </w:p>
  </w:endnote>
  <w:endnote w:type="continuationSeparator" w:id="0">
    <w:p w14:paraId="0469A689" w14:textId="77777777" w:rsidR="00B53E4E" w:rsidRDefault="00B53E4E" w:rsidP="001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E25B" w14:textId="77777777" w:rsidR="0013094C" w:rsidRPr="00441250" w:rsidRDefault="00630AC9" w:rsidP="004412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37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C505" w14:textId="77777777" w:rsidR="00B53E4E" w:rsidRDefault="00B53E4E" w:rsidP="0010335F">
      <w:r>
        <w:separator/>
      </w:r>
    </w:p>
  </w:footnote>
  <w:footnote w:type="continuationSeparator" w:id="0">
    <w:p w14:paraId="1C27C591" w14:textId="77777777" w:rsidR="00B53E4E" w:rsidRDefault="00B53E4E" w:rsidP="0010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 w15:restartNumberingAfterBreak="0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284825">
    <w:abstractNumId w:val="14"/>
  </w:num>
  <w:num w:numId="2" w16cid:durableId="1992980992">
    <w:abstractNumId w:val="12"/>
  </w:num>
  <w:num w:numId="3" w16cid:durableId="511995901">
    <w:abstractNumId w:val="4"/>
  </w:num>
  <w:num w:numId="4" w16cid:durableId="1304316467">
    <w:abstractNumId w:val="16"/>
  </w:num>
  <w:num w:numId="5" w16cid:durableId="2053571952">
    <w:abstractNumId w:val="1"/>
  </w:num>
  <w:num w:numId="6" w16cid:durableId="624891578">
    <w:abstractNumId w:val="17"/>
  </w:num>
  <w:num w:numId="7" w16cid:durableId="553781842">
    <w:abstractNumId w:val="6"/>
  </w:num>
  <w:num w:numId="8" w16cid:durableId="1423146310">
    <w:abstractNumId w:val="15"/>
  </w:num>
  <w:num w:numId="9" w16cid:durableId="391121834">
    <w:abstractNumId w:val="7"/>
  </w:num>
  <w:num w:numId="10" w16cid:durableId="485897388">
    <w:abstractNumId w:val="0"/>
  </w:num>
  <w:num w:numId="11" w16cid:durableId="1875851793">
    <w:abstractNumId w:val="18"/>
  </w:num>
  <w:num w:numId="12" w16cid:durableId="1211262934">
    <w:abstractNumId w:val="10"/>
  </w:num>
  <w:num w:numId="13" w16cid:durableId="1822427879">
    <w:abstractNumId w:val="20"/>
  </w:num>
  <w:num w:numId="14" w16cid:durableId="2047023096">
    <w:abstractNumId w:val="22"/>
  </w:num>
  <w:num w:numId="15" w16cid:durableId="979916167">
    <w:abstractNumId w:val="3"/>
  </w:num>
  <w:num w:numId="16" w16cid:durableId="1582254743">
    <w:abstractNumId w:val="19"/>
  </w:num>
  <w:num w:numId="17" w16cid:durableId="524447000">
    <w:abstractNumId w:val="5"/>
  </w:num>
  <w:num w:numId="18" w16cid:durableId="122891195">
    <w:abstractNumId w:val="9"/>
  </w:num>
  <w:num w:numId="19" w16cid:durableId="36055495">
    <w:abstractNumId w:val="13"/>
  </w:num>
  <w:num w:numId="20" w16cid:durableId="28184823">
    <w:abstractNumId w:val="21"/>
  </w:num>
  <w:num w:numId="21" w16cid:durableId="581838209">
    <w:abstractNumId w:val="2"/>
  </w:num>
  <w:num w:numId="22" w16cid:durableId="219948640">
    <w:abstractNumId w:val="8"/>
  </w:num>
  <w:num w:numId="23" w16cid:durableId="1456826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37A"/>
    <w:rsid w:val="000E763F"/>
    <w:rsid w:val="00101355"/>
    <w:rsid w:val="0010335F"/>
    <w:rsid w:val="00110B55"/>
    <w:rsid w:val="00111579"/>
    <w:rsid w:val="001149F3"/>
    <w:rsid w:val="0012083B"/>
    <w:rsid w:val="00124BC4"/>
    <w:rsid w:val="0013094C"/>
    <w:rsid w:val="001338E6"/>
    <w:rsid w:val="00141943"/>
    <w:rsid w:val="00144E5C"/>
    <w:rsid w:val="00161493"/>
    <w:rsid w:val="001675AC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86BA3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2753F"/>
    <w:rsid w:val="003345E4"/>
    <w:rsid w:val="0034232E"/>
    <w:rsid w:val="00346F35"/>
    <w:rsid w:val="003514F7"/>
    <w:rsid w:val="003577DF"/>
    <w:rsid w:val="003612ED"/>
    <w:rsid w:val="00362E66"/>
    <w:rsid w:val="003679C0"/>
    <w:rsid w:val="00371262"/>
    <w:rsid w:val="003730D8"/>
    <w:rsid w:val="00384914"/>
    <w:rsid w:val="003907AE"/>
    <w:rsid w:val="003A17D6"/>
    <w:rsid w:val="003A2698"/>
    <w:rsid w:val="003B38B6"/>
    <w:rsid w:val="003B44E8"/>
    <w:rsid w:val="003C5151"/>
    <w:rsid w:val="003C657B"/>
    <w:rsid w:val="003D709A"/>
    <w:rsid w:val="003E30C9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0C49"/>
    <w:rsid w:val="005F2300"/>
    <w:rsid w:val="005F2A8A"/>
    <w:rsid w:val="005F2D96"/>
    <w:rsid w:val="005F6A7E"/>
    <w:rsid w:val="00611C05"/>
    <w:rsid w:val="00611D00"/>
    <w:rsid w:val="00615DA5"/>
    <w:rsid w:val="006307CC"/>
    <w:rsid w:val="00630AC9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87D45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6C8A"/>
    <w:rsid w:val="00732981"/>
    <w:rsid w:val="0074353A"/>
    <w:rsid w:val="00751847"/>
    <w:rsid w:val="007539E2"/>
    <w:rsid w:val="007570AE"/>
    <w:rsid w:val="00757F28"/>
    <w:rsid w:val="007806AF"/>
    <w:rsid w:val="00791B43"/>
    <w:rsid w:val="0079426D"/>
    <w:rsid w:val="007A077A"/>
    <w:rsid w:val="007A6A15"/>
    <w:rsid w:val="007B724D"/>
    <w:rsid w:val="007C6515"/>
    <w:rsid w:val="007E721B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44B"/>
    <w:rsid w:val="00866752"/>
    <w:rsid w:val="00866E05"/>
    <w:rsid w:val="0086721D"/>
    <w:rsid w:val="0087338C"/>
    <w:rsid w:val="0087450F"/>
    <w:rsid w:val="00876023"/>
    <w:rsid w:val="00877283"/>
    <w:rsid w:val="00884954"/>
    <w:rsid w:val="0088579E"/>
    <w:rsid w:val="0089019D"/>
    <w:rsid w:val="00894CED"/>
    <w:rsid w:val="008A2218"/>
    <w:rsid w:val="008A30D0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54A1"/>
    <w:rsid w:val="00993FC4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7E2C"/>
    <w:rsid w:val="00AF32F7"/>
    <w:rsid w:val="00AF7F36"/>
    <w:rsid w:val="00B10832"/>
    <w:rsid w:val="00B12D77"/>
    <w:rsid w:val="00B14BEA"/>
    <w:rsid w:val="00B3612A"/>
    <w:rsid w:val="00B446B2"/>
    <w:rsid w:val="00B53E4E"/>
    <w:rsid w:val="00B56EDD"/>
    <w:rsid w:val="00B60C7C"/>
    <w:rsid w:val="00B67279"/>
    <w:rsid w:val="00B87EC6"/>
    <w:rsid w:val="00B9036D"/>
    <w:rsid w:val="00B944E7"/>
    <w:rsid w:val="00B94EBF"/>
    <w:rsid w:val="00B96A98"/>
    <w:rsid w:val="00BA1D60"/>
    <w:rsid w:val="00BA359F"/>
    <w:rsid w:val="00BB330D"/>
    <w:rsid w:val="00BB37A9"/>
    <w:rsid w:val="00BB3F2D"/>
    <w:rsid w:val="00BC22B6"/>
    <w:rsid w:val="00BC5C1A"/>
    <w:rsid w:val="00BC6EEE"/>
    <w:rsid w:val="00BD2FEF"/>
    <w:rsid w:val="00BD5BD2"/>
    <w:rsid w:val="00BE59E8"/>
    <w:rsid w:val="00BF407D"/>
    <w:rsid w:val="00C04598"/>
    <w:rsid w:val="00C060B4"/>
    <w:rsid w:val="00C10BDE"/>
    <w:rsid w:val="00C13D00"/>
    <w:rsid w:val="00C260A7"/>
    <w:rsid w:val="00C32BE5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1355B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D05CB"/>
    <w:rsid w:val="00DE2909"/>
    <w:rsid w:val="00DF3438"/>
    <w:rsid w:val="00DF462A"/>
    <w:rsid w:val="00E024C5"/>
    <w:rsid w:val="00E169D4"/>
    <w:rsid w:val="00E23A06"/>
    <w:rsid w:val="00E27833"/>
    <w:rsid w:val="00E40D1B"/>
    <w:rsid w:val="00E46CB7"/>
    <w:rsid w:val="00E527D6"/>
    <w:rsid w:val="00E52F89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B51F5"/>
    <w:rsid w:val="00FE24B9"/>
    <w:rsid w:val="00FE675F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50A88"/>
  <w15:docId w15:val="{57F440C4-B0E5-4B68-9B3D-D8097C52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/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37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62._Kvalifikacije%20nastavnika_Darko%20Zivkovic,%20docent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5FF7-C805-487D-A40F-9500D638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Hristina Krstic</cp:lastModifiedBy>
  <cp:revision>5</cp:revision>
  <dcterms:created xsi:type="dcterms:W3CDTF">2020-06-18T10:09:00Z</dcterms:created>
  <dcterms:modified xsi:type="dcterms:W3CDTF">2026-03-20T12:25:00Z</dcterms:modified>
</cp:coreProperties>
</file>