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DD" w:rsidRPr="00661C21" w:rsidRDefault="00661C21" w:rsidP="001437DD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Tabela </w:t>
      </w:r>
      <w:r w:rsidR="001437DD" w:rsidRPr="00661C21">
        <w:rPr>
          <w:b/>
          <w:sz w:val="22"/>
          <w:szCs w:val="22"/>
        </w:rPr>
        <w:t>5.1</w:t>
      </w:r>
      <w:r w:rsidR="004D2724">
        <w:rPr>
          <w:b/>
          <w:sz w:val="22"/>
          <w:szCs w:val="22"/>
        </w:rPr>
        <w:t xml:space="preserve"> </w:t>
      </w:r>
      <w:r w:rsidR="001437DD" w:rsidRPr="00661C21">
        <w:rPr>
          <w:b/>
          <w:sz w:val="22"/>
          <w:szCs w:val="22"/>
        </w:rPr>
        <w:t xml:space="preserve"> </w:t>
      </w:r>
      <w:r w:rsidR="001437DD" w:rsidRPr="00661C21">
        <w:rPr>
          <w:sz w:val="22"/>
          <w:szCs w:val="22"/>
        </w:rPr>
        <w:t>Распоред предмета по семестрима и годинама студија</w:t>
      </w:r>
      <w:r w:rsidR="001437DD" w:rsidRPr="00661C21">
        <w:rPr>
          <w:sz w:val="22"/>
          <w:szCs w:val="22"/>
          <w:lang w:val="sr-Cyrl-CS"/>
        </w:rPr>
        <w:t xml:space="preserve"> за мастер академске студије</w:t>
      </w:r>
      <w:r>
        <w:rPr>
          <w:sz w:val="22"/>
          <w:szCs w:val="22"/>
          <w:lang w:val="en-US"/>
        </w:rPr>
        <w:t xml:space="preserve"> -</w:t>
      </w:r>
      <w:r>
        <w:rPr>
          <w:b/>
          <w:sz w:val="22"/>
          <w:szCs w:val="22"/>
          <w:lang w:val="sr-Cyrl-CS"/>
        </w:rPr>
        <w:t xml:space="preserve"> </w:t>
      </w:r>
      <w:r w:rsidR="001437DD" w:rsidRPr="00661C21">
        <w:rPr>
          <w:b/>
          <w:sz w:val="22"/>
          <w:szCs w:val="22"/>
          <w:lang w:val="sr-Cyrl-CS"/>
        </w:rPr>
        <w:t>М</w:t>
      </w:r>
      <w:bookmarkStart w:id="0" w:name="_GoBack"/>
      <w:bookmarkEnd w:id="0"/>
      <w:r w:rsidR="001437DD" w:rsidRPr="00661C21">
        <w:rPr>
          <w:b/>
          <w:sz w:val="22"/>
          <w:szCs w:val="22"/>
          <w:lang w:val="sr-Cyrl-CS"/>
        </w:rPr>
        <w:t>АС</w:t>
      </w:r>
      <w:r w:rsidR="00727D46" w:rsidRPr="00661C21">
        <w:rPr>
          <w:b/>
          <w:sz w:val="22"/>
          <w:szCs w:val="22"/>
          <w:lang w:val="sr-Cyrl-CS"/>
        </w:rPr>
        <w:t xml:space="preserve"> ГРАЂЕВИНАРСТВО</w:t>
      </w:r>
    </w:p>
    <w:p w:rsidR="001437DD" w:rsidRDefault="001437DD" w:rsidP="001437DD">
      <w:pPr>
        <w:rPr>
          <w:b/>
        </w:rPr>
      </w:pPr>
    </w:p>
    <w:tbl>
      <w:tblPr>
        <w:tblW w:w="13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5"/>
        <w:gridCol w:w="1183"/>
        <w:gridCol w:w="2551"/>
        <w:gridCol w:w="1134"/>
        <w:gridCol w:w="1153"/>
        <w:gridCol w:w="1134"/>
        <w:gridCol w:w="973"/>
        <w:gridCol w:w="19"/>
        <w:gridCol w:w="832"/>
        <w:gridCol w:w="19"/>
        <w:gridCol w:w="973"/>
        <w:gridCol w:w="19"/>
        <w:gridCol w:w="992"/>
        <w:gridCol w:w="992"/>
        <w:gridCol w:w="1418"/>
      </w:tblGrid>
      <w:tr w:rsidR="001437DD" w:rsidRPr="00E70BC2" w:rsidTr="00661C21">
        <w:trPr>
          <w:trHeight w:val="284"/>
        </w:trPr>
        <w:tc>
          <w:tcPr>
            <w:tcW w:w="485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Р.бр.</w:t>
            </w:r>
          </w:p>
        </w:tc>
        <w:tc>
          <w:tcPr>
            <w:tcW w:w="1183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Шифра предмета</w:t>
            </w:r>
          </w:p>
        </w:tc>
        <w:tc>
          <w:tcPr>
            <w:tcW w:w="2551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Назив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Семестар</w:t>
            </w:r>
          </w:p>
        </w:tc>
        <w:tc>
          <w:tcPr>
            <w:tcW w:w="1153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Тип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Статус предмета</w:t>
            </w:r>
          </w:p>
        </w:tc>
        <w:tc>
          <w:tcPr>
            <w:tcW w:w="3827" w:type="dxa"/>
            <w:gridSpan w:val="7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Активна настава</w:t>
            </w:r>
          </w:p>
        </w:tc>
        <w:tc>
          <w:tcPr>
            <w:tcW w:w="992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Остали часови</w:t>
            </w:r>
          </w:p>
        </w:tc>
        <w:tc>
          <w:tcPr>
            <w:tcW w:w="1418" w:type="dxa"/>
            <w:vMerge w:val="restart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ЕСПБ</w:t>
            </w:r>
          </w:p>
        </w:tc>
      </w:tr>
      <w:tr w:rsidR="001437DD" w:rsidRPr="00E70BC2" w:rsidTr="00661C21">
        <w:trPr>
          <w:trHeight w:val="284"/>
        </w:trPr>
        <w:tc>
          <w:tcPr>
            <w:tcW w:w="485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1183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1153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П</w:t>
            </w:r>
          </w:p>
        </w:tc>
        <w:tc>
          <w:tcPr>
            <w:tcW w:w="851" w:type="dxa"/>
            <w:gridSpan w:val="2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В</w:t>
            </w:r>
          </w:p>
        </w:tc>
        <w:tc>
          <w:tcPr>
            <w:tcW w:w="992" w:type="dxa"/>
            <w:gridSpan w:val="2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</w:rPr>
            </w:pPr>
            <w:r w:rsidRPr="00661C21">
              <w:rPr>
                <w:b/>
              </w:rPr>
              <w:t>ДOН</w:t>
            </w:r>
          </w:p>
        </w:tc>
        <w:tc>
          <w:tcPr>
            <w:tcW w:w="992" w:type="dxa"/>
            <w:vAlign w:val="center"/>
          </w:tcPr>
          <w:p w:rsidR="001437DD" w:rsidRPr="00661C21" w:rsidRDefault="001437DD" w:rsidP="00B83F2B">
            <w:pPr>
              <w:jc w:val="center"/>
              <w:rPr>
                <w:b/>
                <w:lang w:val="sr-Cyrl-CS"/>
              </w:rPr>
            </w:pPr>
            <w:r w:rsidRPr="00661C21">
              <w:rPr>
                <w:b/>
                <w:lang w:val="sr-Cyrl-CS"/>
              </w:rPr>
              <w:t>СИР</w:t>
            </w:r>
          </w:p>
        </w:tc>
        <w:tc>
          <w:tcPr>
            <w:tcW w:w="992" w:type="dxa"/>
            <w:vMerge/>
            <w:vAlign w:val="center"/>
          </w:tcPr>
          <w:p w:rsidR="001437DD" w:rsidRPr="00E70BC2" w:rsidRDefault="001437DD" w:rsidP="00B83F2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437DD" w:rsidRPr="00E70BC2" w:rsidRDefault="001437DD" w:rsidP="00B83F2B">
            <w:pPr>
              <w:jc w:val="center"/>
            </w:pPr>
          </w:p>
        </w:tc>
      </w:tr>
      <w:tr w:rsidR="001437DD" w:rsidRPr="00E70BC2" w:rsidTr="00661C21">
        <w:trPr>
          <w:trHeight w:val="284"/>
        </w:trPr>
        <w:tc>
          <w:tcPr>
            <w:tcW w:w="13877" w:type="dxa"/>
            <w:gridSpan w:val="15"/>
            <w:vAlign w:val="center"/>
          </w:tcPr>
          <w:p w:rsidR="001437DD" w:rsidRPr="00E70BC2" w:rsidRDefault="001437DD" w:rsidP="00B83F2B">
            <w:pPr>
              <w:rPr>
                <w:b/>
                <w:lang w:val="sr-Cyrl-CS"/>
              </w:rPr>
            </w:pPr>
            <w:r w:rsidRPr="00E70BC2">
              <w:rPr>
                <w:b/>
                <w:lang w:val="sr-Cyrl-CS"/>
              </w:rPr>
              <w:t>Прва година</w:t>
            </w:r>
          </w:p>
        </w:tc>
      </w:tr>
      <w:tr w:rsidR="00E2480F" w:rsidRPr="00E70BC2" w:rsidTr="00661C21">
        <w:trPr>
          <w:trHeight w:val="284"/>
        </w:trPr>
        <w:tc>
          <w:tcPr>
            <w:tcW w:w="13877" w:type="dxa"/>
            <w:gridSpan w:val="15"/>
            <w:vAlign w:val="center"/>
          </w:tcPr>
          <w:p w:rsidR="00E2480F" w:rsidRPr="00E70BC2" w:rsidRDefault="00E2480F" w:rsidP="00B83F2B">
            <w:pPr>
              <w:rPr>
                <w:b/>
              </w:rPr>
            </w:pPr>
            <w:r w:rsidRPr="00E70BC2">
              <w:rPr>
                <w:b/>
              </w:rPr>
              <w:t>ИЗБОРНИ МОДУЛ ММ1 - КОНСТРУКЦИЈЕ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E70BC2" w:rsidRDefault="00E2480F" w:rsidP="00727D3C">
            <w:pPr>
              <w:jc w:val="right"/>
            </w:pPr>
            <w:r w:rsidRPr="00E70BC2">
              <w:t>1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МГК11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6" w:history="1">
              <w:r w:rsidR="00E2480F" w:rsidRPr="009A127E">
                <w:rPr>
                  <w:rStyle w:val="Hyperlink"/>
                </w:rPr>
                <w:t>Испитивање конструкција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5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E70BC2" w:rsidRDefault="00E2480F" w:rsidP="00727D3C">
            <w:pPr>
              <w:jc w:val="right"/>
            </w:pPr>
            <w:r w:rsidRPr="00E70BC2">
              <w:t>2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МГК12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7" w:history="1">
              <w:r w:rsidR="00E2480F" w:rsidRPr="009A127E">
                <w:rPr>
                  <w:rStyle w:val="Hyperlink"/>
                </w:rPr>
                <w:t>Бетонски мостови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5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E70BC2" w:rsidRDefault="00E2480F" w:rsidP="00727D3C">
            <w:pPr>
              <w:jc w:val="right"/>
            </w:pPr>
            <w:r w:rsidRPr="00E70BC2">
              <w:t>3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МГК13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8" w:history="1">
              <w:r w:rsidR="00E2480F" w:rsidRPr="009A127E">
                <w:rPr>
                  <w:rStyle w:val="Hyperlink"/>
                </w:rPr>
                <w:t>Метални мостови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5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E70BC2" w:rsidRDefault="00E2480F" w:rsidP="00727D3C">
            <w:pPr>
              <w:jc w:val="right"/>
            </w:pPr>
            <w:r w:rsidRPr="00E70BC2">
              <w:t>4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МГК14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9" w:history="1">
              <w:r w:rsidR="00E2480F" w:rsidRPr="009A127E">
                <w:rPr>
                  <w:rStyle w:val="Hyperlink"/>
                </w:rPr>
                <w:t>Гранична анализа конструкција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5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E70BC2" w:rsidRDefault="00E2480F" w:rsidP="00727D3C">
            <w:pPr>
              <w:jc w:val="right"/>
            </w:pPr>
            <w:r w:rsidRPr="00E70BC2">
              <w:t>5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E2480F" w:rsidRPr="00A32B9A" w:rsidRDefault="00B327CD" w:rsidP="00262FE9">
            <w:pPr>
              <w:rPr>
                <w:lang/>
              </w:rPr>
            </w:pPr>
            <w:r>
              <w:t>МГК15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327CD">
            <w:hyperlink r:id="rId10" w:history="1">
              <w:r w:rsidR="00B327CD" w:rsidRPr="009A127E">
                <w:rPr>
                  <w:rStyle w:val="Hyperlink"/>
                  <w:lang/>
                </w:rPr>
                <w:t>Први и</w:t>
              </w:r>
              <w:r w:rsidR="00E2480F" w:rsidRPr="009A127E">
                <w:rPr>
                  <w:rStyle w:val="Hyperlink"/>
                </w:rPr>
                <w:t>зборни предмет</w:t>
              </w:r>
              <w:r w:rsidR="00B327CD" w:rsidRPr="009A127E">
                <w:rPr>
                  <w:rStyle w:val="Hyperlink"/>
                  <w:lang/>
                </w:rPr>
                <w:t xml:space="preserve"> </w:t>
              </w:r>
              <w:r w:rsidR="00E2480F" w:rsidRPr="009A127E">
                <w:rPr>
                  <w:rStyle w:val="Hyperlink"/>
                </w:rPr>
                <w:t>блока К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92" w:type="dxa"/>
            <w:gridSpan w:val="2"/>
            <w:vAlign w:val="center"/>
          </w:tcPr>
          <w:p w:rsidR="00E2480F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E2480F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B327CD" w:rsidRPr="00E70BC2" w:rsidTr="00661C21">
        <w:trPr>
          <w:trHeight w:val="284"/>
        </w:trPr>
        <w:tc>
          <w:tcPr>
            <w:tcW w:w="485" w:type="dxa"/>
            <w:vAlign w:val="center"/>
          </w:tcPr>
          <w:p w:rsidR="00B327CD" w:rsidRPr="00E70BC2" w:rsidRDefault="00B327CD" w:rsidP="00727D3C">
            <w:pPr>
              <w:jc w:val="right"/>
            </w:pPr>
            <w:r>
              <w:t>6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B327CD" w:rsidRPr="00B327CD" w:rsidRDefault="00262FE9" w:rsidP="00262FE9">
            <w:pPr>
              <w:rPr>
                <w:lang/>
              </w:rPr>
            </w:pPr>
            <w:r>
              <w:rPr>
                <w:lang/>
              </w:rPr>
              <w:t>МГК16</w:t>
            </w:r>
          </w:p>
        </w:tc>
        <w:tc>
          <w:tcPr>
            <w:tcW w:w="2551" w:type="dxa"/>
            <w:vAlign w:val="center"/>
          </w:tcPr>
          <w:p w:rsidR="00B327CD" w:rsidRPr="00E70BC2" w:rsidRDefault="009A127E" w:rsidP="00B327CD">
            <w:hyperlink r:id="rId11" w:history="1">
              <w:r w:rsidR="00B327CD" w:rsidRPr="009A127E">
                <w:rPr>
                  <w:rStyle w:val="Hyperlink"/>
                  <w:lang/>
                </w:rPr>
                <w:t>Други</w:t>
              </w:r>
              <w:r w:rsidR="00B327CD" w:rsidRPr="009A127E">
                <w:rPr>
                  <w:rStyle w:val="Hyperlink"/>
                </w:rPr>
                <w:t xml:space="preserve"> изборни предмет блока К</w:t>
              </w:r>
            </w:hyperlink>
            <w:r w:rsidR="00B327CD" w:rsidRPr="00B327CD">
              <w:tab/>
            </w:r>
            <w:r w:rsidR="00B327CD" w:rsidRPr="00B327CD">
              <w:tab/>
            </w:r>
          </w:p>
        </w:tc>
        <w:tc>
          <w:tcPr>
            <w:tcW w:w="1134" w:type="dxa"/>
            <w:vAlign w:val="center"/>
          </w:tcPr>
          <w:p w:rsidR="00B327CD" w:rsidRPr="00E70BC2" w:rsidRDefault="00B327CD" w:rsidP="00B327CD">
            <w:pPr>
              <w:jc w:val="center"/>
            </w:pPr>
            <w:r w:rsidRPr="00B327CD">
              <w:t>1</w:t>
            </w:r>
          </w:p>
        </w:tc>
        <w:tc>
          <w:tcPr>
            <w:tcW w:w="1153" w:type="dxa"/>
            <w:vAlign w:val="center"/>
          </w:tcPr>
          <w:p w:rsidR="00B327CD" w:rsidRPr="00E70BC2" w:rsidRDefault="00B327CD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27CD" w:rsidRPr="00E70BC2" w:rsidRDefault="00B327CD" w:rsidP="00B83F2B">
            <w:pPr>
              <w:jc w:val="center"/>
              <w:rPr>
                <w:lang/>
              </w:rPr>
            </w:pPr>
            <w:r w:rsidRPr="00B327CD">
              <w:t>ИБ</w:t>
            </w:r>
          </w:p>
        </w:tc>
        <w:tc>
          <w:tcPr>
            <w:tcW w:w="992" w:type="dxa"/>
            <w:gridSpan w:val="2"/>
            <w:vAlign w:val="center"/>
          </w:tcPr>
          <w:p w:rsidR="00B327CD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B327CD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B327CD" w:rsidRPr="00E70BC2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CD" w:rsidRPr="00E70BC2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B327CD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B327CD" w:rsidRPr="00B327CD" w:rsidRDefault="00B327CD" w:rsidP="00B83F2B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727D3C" w:rsidRDefault="00B327CD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7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МГК21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12" w:history="1">
              <w:r w:rsidR="00E2480F" w:rsidRPr="009A127E">
                <w:rPr>
                  <w:rStyle w:val="Hyperlink"/>
                </w:rPr>
                <w:t>Истраживање из изборне области мастер рада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20</w:t>
            </w: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9,63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20</w:t>
            </w:r>
          </w:p>
        </w:tc>
      </w:tr>
      <w:tr w:rsidR="00E2480F" w:rsidRPr="00E70BC2" w:rsidTr="00661C21">
        <w:trPr>
          <w:trHeight w:val="284"/>
        </w:trPr>
        <w:tc>
          <w:tcPr>
            <w:tcW w:w="485" w:type="dxa"/>
            <w:vAlign w:val="center"/>
          </w:tcPr>
          <w:p w:rsidR="00E2480F" w:rsidRPr="00727D3C" w:rsidRDefault="00B327CD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8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E2480F" w:rsidRPr="00E70BC2" w:rsidRDefault="00E2480F" w:rsidP="00B83F2B">
            <w:r w:rsidRPr="00E70BC2">
              <w:t>МГК22</w:t>
            </w:r>
          </w:p>
        </w:tc>
        <w:tc>
          <w:tcPr>
            <w:tcW w:w="2551" w:type="dxa"/>
            <w:vAlign w:val="center"/>
          </w:tcPr>
          <w:p w:rsidR="00E2480F" w:rsidRPr="00E70BC2" w:rsidRDefault="009A127E" w:rsidP="00B83F2B">
            <w:hyperlink r:id="rId13" w:history="1">
              <w:r w:rsidR="00E2480F" w:rsidRPr="009A127E">
                <w:rPr>
                  <w:rStyle w:val="Hyperlink"/>
                </w:rPr>
                <w:t>Мастер рад</w:t>
              </w:r>
            </w:hyperlink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E2480F" w:rsidRPr="00E70BC2" w:rsidRDefault="00E2480F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</w:p>
        </w:tc>
        <w:tc>
          <w:tcPr>
            <w:tcW w:w="851" w:type="dxa"/>
            <w:gridSpan w:val="2"/>
            <w:shd w:val="clear" w:color="auto" w:fill="808080" w:themeFill="background1" w:themeFillShade="80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E2480F" w:rsidRPr="00E70BC2" w:rsidRDefault="00E2480F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10,37</w:t>
            </w:r>
          </w:p>
        </w:tc>
        <w:tc>
          <w:tcPr>
            <w:tcW w:w="1418" w:type="dxa"/>
            <w:vAlign w:val="center"/>
          </w:tcPr>
          <w:p w:rsidR="00E2480F" w:rsidRPr="00E70BC2" w:rsidRDefault="00E2480F" w:rsidP="00B83F2B">
            <w:pPr>
              <w:jc w:val="center"/>
            </w:pPr>
            <w:r w:rsidRPr="00E70BC2">
              <w:t>10</w:t>
            </w:r>
          </w:p>
        </w:tc>
      </w:tr>
      <w:tr w:rsidR="00E2480F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E2480F" w:rsidRPr="00E70BC2" w:rsidRDefault="00E2480F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(предавања</w:t>
            </w:r>
            <w:r w:rsidRPr="00E70BC2">
              <w:rPr>
                <w:b/>
                <w:lang w:val="sr-Cyrl-CS"/>
              </w:rPr>
              <w:t>+</w:t>
            </w:r>
            <w:r w:rsidRPr="00E70BC2">
              <w:rPr>
                <w:b/>
              </w:rPr>
              <w:t>вежбе</w:t>
            </w:r>
            <w:r w:rsidRPr="00E70BC2">
              <w:rPr>
                <w:b/>
                <w:lang w:val="sr-Cyrl-CS"/>
              </w:rPr>
              <w:t>,</w:t>
            </w:r>
            <w:r w:rsidRPr="00E70BC2">
              <w:rPr>
                <w:b/>
              </w:rPr>
              <w:t>ДОН</w:t>
            </w:r>
            <w:r w:rsidRPr="00E70BC2">
              <w:rPr>
                <w:b/>
                <w:lang w:val="sr-Cyrl-CS"/>
              </w:rPr>
              <w:t>,СИР,</w:t>
            </w:r>
            <w:r w:rsidRPr="00E70BC2">
              <w:rPr>
                <w:b/>
              </w:rPr>
              <w:t>остали часови) и бодови на години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2480F" w:rsidRPr="00A32B9A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36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60</w:t>
            </w:r>
          </w:p>
        </w:tc>
      </w:tr>
      <w:tr w:rsidR="00E2480F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E2480F" w:rsidRPr="00E70BC2" w:rsidRDefault="00E2480F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3827" w:type="dxa"/>
            <w:gridSpan w:val="7"/>
            <w:vAlign w:val="center"/>
          </w:tcPr>
          <w:p w:rsidR="00E2480F" w:rsidRPr="00E70BC2" w:rsidRDefault="009625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E2480F" w:rsidRPr="00E70BC2" w:rsidRDefault="00E2480F" w:rsidP="00B83F2B">
            <w:pPr>
              <w:jc w:val="center"/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E2480F" w:rsidRPr="00E70BC2" w:rsidRDefault="00E2480F" w:rsidP="00B83F2B">
            <w:pPr>
              <w:jc w:val="center"/>
            </w:pPr>
          </w:p>
        </w:tc>
      </w:tr>
      <w:tr w:rsidR="00E2480F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E2480F" w:rsidRPr="00E70BC2" w:rsidRDefault="00E2480F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827" w:type="dxa"/>
            <w:gridSpan w:val="7"/>
            <w:vAlign w:val="center"/>
          </w:tcPr>
          <w:p w:rsidR="00E2480F" w:rsidRPr="00E70BC2" w:rsidRDefault="0096259A" w:rsidP="00B83F2B">
            <w:pPr>
              <w:jc w:val="center"/>
              <w:rPr>
                <w:b/>
                <w:lang/>
              </w:rPr>
            </w:pPr>
            <w:r w:rsidRPr="00E70BC2">
              <w:rPr>
                <w:b/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E2480F" w:rsidRPr="00E70BC2" w:rsidRDefault="00E2480F" w:rsidP="00B83F2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E2480F" w:rsidRPr="00E70BC2" w:rsidRDefault="001F1755" w:rsidP="00B83F2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96259A" w:rsidRPr="00E70BC2" w:rsidTr="00661C21">
        <w:trPr>
          <w:trHeight w:val="284"/>
        </w:trPr>
        <w:tc>
          <w:tcPr>
            <w:tcW w:w="13877" w:type="dxa"/>
            <w:gridSpan w:val="15"/>
            <w:vAlign w:val="center"/>
          </w:tcPr>
          <w:p w:rsidR="0096259A" w:rsidRPr="00E70BC2" w:rsidRDefault="0096259A" w:rsidP="0096259A">
            <w:pPr>
              <w:rPr>
                <w:b/>
              </w:rPr>
            </w:pPr>
            <w:r w:rsidRPr="00E70BC2">
              <w:rPr>
                <w:b/>
              </w:rPr>
              <w:t>ИЗБОРНИ МОДУЛ ММ2 – ХИДРОТЕХНИКА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9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96259A">
            <w:r w:rsidRPr="00E70BC2">
              <w:t>МГХ11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96259A">
            <w:hyperlink r:id="rId14" w:history="1">
              <w:r w:rsidR="00A32B9A" w:rsidRPr="009A127E">
                <w:rPr>
                  <w:rStyle w:val="Hyperlink"/>
                </w:rPr>
                <w:t>Водопривреда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10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96259A">
            <w:r w:rsidRPr="00E70BC2">
              <w:t>МГХ12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96259A">
            <w:hyperlink r:id="rId15" w:history="1">
              <w:r w:rsidR="006E6DE7" w:rsidRPr="009A127E">
                <w:rPr>
                  <w:rStyle w:val="Hyperlink"/>
                  <w:lang w:val="ru-RU"/>
                </w:rPr>
                <w:t>Контрола и управљање постројењима за пречишћавање вода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/>
              </w:rPr>
              <w:t>1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96259A">
            <w:r w:rsidRPr="00E70BC2">
              <w:t>МГХ13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96259A">
            <w:hyperlink r:id="rId16" w:history="1">
              <w:r w:rsidR="00A32B9A" w:rsidRPr="009A127E">
                <w:rPr>
                  <w:rStyle w:val="Hyperlink"/>
                </w:rPr>
                <w:t>Примена GIS-а у хидротехници</w:t>
              </w:r>
            </w:hyperlink>
            <w:r w:rsidR="00A32B9A" w:rsidRPr="00E70BC2">
              <w:t xml:space="preserve"> 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/>
              </w:rPr>
              <w:t>2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62FE9" w:rsidRDefault="00A32B9A" w:rsidP="00262FE9">
            <w:pPr>
              <w:rPr>
                <w:lang/>
              </w:rPr>
            </w:pPr>
            <w:r>
              <w:t>МГХ14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17" w:history="1">
              <w:r w:rsidR="00A32B9A" w:rsidRPr="009A127E">
                <w:rPr>
                  <w:rStyle w:val="Hyperlink"/>
                  <w:lang/>
                </w:rPr>
                <w:t>Први и</w:t>
              </w:r>
              <w:r w:rsidR="00A32B9A" w:rsidRPr="009A127E">
                <w:rPr>
                  <w:rStyle w:val="Hyperlink"/>
                </w:rPr>
                <w:t>зборни предмет блока Х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/>
              </w:rPr>
              <w:t>3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62FE9" w:rsidRDefault="00A32B9A" w:rsidP="00262FE9">
            <w:pPr>
              <w:rPr>
                <w:lang/>
              </w:rPr>
            </w:pPr>
            <w:r>
              <w:t>МГХ1</w:t>
            </w:r>
            <w:r w:rsidR="00262FE9">
              <w:rPr>
                <w:lang/>
              </w:rPr>
              <w:t>5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18" w:history="1">
              <w:r w:rsidR="00A32B9A" w:rsidRPr="009A127E">
                <w:rPr>
                  <w:rStyle w:val="Hyperlink"/>
                  <w:lang/>
                </w:rPr>
                <w:t>Други и</w:t>
              </w:r>
              <w:r w:rsidR="00A32B9A" w:rsidRPr="009A127E">
                <w:rPr>
                  <w:rStyle w:val="Hyperlink"/>
                </w:rPr>
                <w:t>зборни предмет блока Х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/>
              </w:rPr>
              <w:t>4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62FE9" w:rsidRDefault="00A32B9A" w:rsidP="00262FE9">
            <w:pPr>
              <w:rPr>
                <w:lang/>
              </w:rPr>
            </w:pPr>
            <w:r>
              <w:t>МГХ1</w:t>
            </w:r>
            <w:r w:rsidR="00262FE9">
              <w:rPr>
                <w:lang/>
              </w:rPr>
              <w:t>6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19" w:history="1">
              <w:r w:rsidR="00A32B9A" w:rsidRPr="009A127E">
                <w:rPr>
                  <w:rStyle w:val="Hyperlink"/>
                  <w:lang/>
                </w:rPr>
                <w:t>Трећи и</w:t>
              </w:r>
              <w:r w:rsidR="00A32B9A" w:rsidRPr="009A127E">
                <w:rPr>
                  <w:rStyle w:val="Hyperlink"/>
                </w:rPr>
                <w:t>зборни предмет блока Х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/>
              </w:rPr>
              <w:t>5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96259A">
            <w:r w:rsidRPr="00E70BC2">
              <w:t>МГХ21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96259A">
            <w:hyperlink r:id="rId20" w:history="1">
              <w:r w:rsidR="00A32B9A" w:rsidRPr="009A127E">
                <w:rPr>
                  <w:rStyle w:val="Hyperlink"/>
                </w:rPr>
                <w:t xml:space="preserve">Истраживање из изборне </w:t>
              </w:r>
              <w:r w:rsidR="00A32B9A" w:rsidRPr="009A127E">
                <w:rPr>
                  <w:rStyle w:val="Hyperlink"/>
                </w:rPr>
                <w:lastRenderedPageBreak/>
                <w:t>области мастер рада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lastRenderedPageBreak/>
              <w:t>2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9,63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20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lastRenderedPageBreak/>
              <w:t>1</w:t>
            </w:r>
            <w:r>
              <w:rPr>
                <w:lang/>
              </w:rPr>
              <w:t>6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96259A">
            <w:r w:rsidRPr="00E70BC2">
              <w:t>МГХ22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96259A">
            <w:hyperlink r:id="rId21" w:history="1">
              <w:r w:rsidR="00A32B9A" w:rsidRPr="009A127E">
                <w:rPr>
                  <w:rStyle w:val="Hyperlink"/>
                </w:rPr>
                <w:t>Мастер рад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96259A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851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10,37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10</w:t>
            </w: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(предавања</w:t>
            </w:r>
            <w:r w:rsidRPr="00E70BC2">
              <w:rPr>
                <w:b/>
                <w:lang w:val="sr-Cyrl-CS"/>
              </w:rPr>
              <w:t>+</w:t>
            </w:r>
            <w:r w:rsidRPr="00E70BC2">
              <w:rPr>
                <w:b/>
              </w:rPr>
              <w:t>вежбе</w:t>
            </w:r>
            <w:r w:rsidRPr="00E70BC2">
              <w:rPr>
                <w:b/>
                <w:lang w:val="sr-Cyrl-CS"/>
              </w:rPr>
              <w:t>,</w:t>
            </w:r>
            <w:r w:rsidRPr="00E70BC2">
              <w:rPr>
                <w:b/>
              </w:rPr>
              <w:t>ДОН</w:t>
            </w:r>
            <w:r w:rsidRPr="00E70BC2">
              <w:rPr>
                <w:b/>
                <w:lang w:val="sr-Cyrl-CS"/>
              </w:rPr>
              <w:t>,СИР,</w:t>
            </w:r>
            <w:r w:rsidRPr="00E70BC2">
              <w:rPr>
                <w:b/>
              </w:rPr>
              <w:t>остали часови) и бодови на години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36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60</w:t>
            </w: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3827" w:type="dxa"/>
            <w:gridSpan w:val="7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827" w:type="dxa"/>
            <w:gridSpan w:val="7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  <w:lang/>
              </w:rPr>
            </w:pPr>
            <w:r w:rsidRPr="00E70BC2">
              <w:rPr>
                <w:b/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32B9A" w:rsidRPr="00E70BC2" w:rsidTr="00661C21">
        <w:trPr>
          <w:trHeight w:val="284"/>
        </w:trPr>
        <w:tc>
          <w:tcPr>
            <w:tcW w:w="13877" w:type="dxa"/>
            <w:gridSpan w:val="15"/>
            <w:vAlign w:val="center"/>
          </w:tcPr>
          <w:p w:rsidR="00A32B9A" w:rsidRPr="00E70BC2" w:rsidRDefault="00A32B9A" w:rsidP="0096259A">
            <w:pPr>
              <w:rPr>
                <w:b/>
              </w:rPr>
            </w:pPr>
            <w:r w:rsidRPr="00E70BC2">
              <w:rPr>
                <w:b/>
              </w:rPr>
              <w:t xml:space="preserve">ИЗБОРНИ МОДУЛ ММ3 </w:t>
            </w:r>
            <w:r>
              <w:rPr>
                <w:b/>
              </w:rPr>
              <w:t>–</w:t>
            </w:r>
            <w:r w:rsidRPr="00E70BC2">
              <w:rPr>
                <w:b/>
              </w:rPr>
              <w:t xml:space="preserve"> САОБРАЋАЈНИЦЕ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t>1</w:t>
            </w:r>
            <w:r>
              <w:rPr>
                <w:lang w:val="sr-Cyrl-CS"/>
              </w:rPr>
              <w:t>7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МГС11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22" w:history="1">
              <w:r w:rsidR="00A32B9A" w:rsidRPr="009A127E">
                <w:rPr>
                  <w:rStyle w:val="Hyperlink"/>
                </w:rPr>
                <w:t>Управљање и одржавање саобраћајница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ТМ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1,5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0,5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t>1</w:t>
            </w:r>
            <w:r>
              <w:rPr>
                <w:lang w:val="sr-Cyrl-CS"/>
              </w:rPr>
              <w:t>8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МГС12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23" w:history="1">
              <w:r w:rsidR="00A32B9A" w:rsidRPr="009A127E">
                <w:rPr>
                  <w:rStyle w:val="Hyperlink"/>
                </w:rPr>
                <w:t>Организација грађења II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t>1</w:t>
            </w:r>
            <w:r>
              <w:rPr>
                <w:lang w:val="sr-Cyrl-CS"/>
              </w:rPr>
              <w:t>9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МГС13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24" w:history="1">
              <w:r w:rsidR="00A32B9A" w:rsidRPr="009A127E">
                <w:rPr>
                  <w:rStyle w:val="Hyperlink"/>
                </w:rPr>
                <w:t>CAD у пројектовању саобраћајница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1,5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0,5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E70BC2" w:rsidRDefault="00A32B9A" w:rsidP="00727D3C">
            <w:pPr>
              <w:jc w:val="right"/>
              <w:rPr>
                <w:lang w:val="sr-Cyrl-CS"/>
              </w:rPr>
            </w:pPr>
            <w:r>
              <w:t>20</w:t>
            </w:r>
            <w:r w:rsidR="00727D3C"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МГС14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25" w:history="1">
              <w:r w:rsidR="00A32B9A" w:rsidRPr="009A127E">
                <w:rPr>
                  <w:rStyle w:val="Hyperlink"/>
                </w:rPr>
                <w:t>Бетонски мостови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21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62FE9" w:rsidRDefault="00A32B9A" w:rsidP="00262FE9">
            <w:pPr>
              <w:rPr>
                <w:lang/>
              </w:rPr>
            </w:pPr>
            <w:r>
              <w:t>МГС15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26" w:history="1">
              <w:r w:rsidR="00A32B9A" w:rsidRPr="009A127E">
                <w:rPr>
                  <w:rStyle w:val="Hyperlink"/>
                  <w:lang/>
                </w:rPr>
                <w:t>Први и</w:t>
              </w:r>
              <w:r w:rsidR="00A32B9A" w:rsidRPr="009A127E">
                <w:rPr>
                  <w:rStyle w:val="Hyperlink"/>
                </w:rPr>
                <w:t>зборни предмет блока С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B327CD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22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77320" w:rsidRDefault="00A32B9A" w:rsidP="00262FE9">
            <w:pPr>
              <w:rPr>
                <w:lang/>
              </w:rPr>
            </w:pPr>
            <w:r>
              <w:t>МГС1</w:t>
            </w:r>
            <w:r w:rsidR="00262FE9">
              <w:rPr>
                <w:lang/>
              </w:rPr>
              <w:t>6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27" w:history="1">
              <w:r w:rsidR="00A32B9A" w:rsidRPr="009A127E">
                <w:rPr>
                  <w:rStyle w:val="Hyperlink"/>
                  <w:lang/>
                </w:rPr>
                <w:t>Други и</w:t>
              </w:r>
              <w:r w:rsidR="00A32B9A" w:rsidRPr="009A127E">
                <w:rPr>
                  <w:rStyle w:val="Hyperlink"/>
                </w:rPr>
                <w:t>зборни предмет блока С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C10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2,67</w:t>
            </w:r>
          </w:p>
        </w:tc>
        <w:tc>
          <w:tcPr>
            <w:tcW w:w="1418" w:type="dxa"/>
            <w:vAlign w:val="center"/>
          </w:tcPr>
          <w:p w:rsidR="00A32B9A" w:rsidRPr="00B327CD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23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МГС21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pPr>
              <w:rPr>
                <w:lang w:val="ru-RU"/>
              </w:rPr>
            </w:pPr>
            <w:hyperlink r:id="rId28" w:history="1">
              <w:r w:rsidR="00A32B9A" w:rsidRPr="009A127E">
                <w:rPr>
                  <w:rStyle w:val="Hyperlink"/>
                  <w:lang w:val="ru-RU"/>
                </w:rPr>
                <w:t>Истраживање из изборне области мастер рада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20</w:t>
            </w: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9,63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20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/>
              </w:rPr>
              <w:t>4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МГС22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29" w:history="1">
              <w:r w:rsidR="00A32B9A" w:rsidRPr="009A127E">
                <w:rPr>
                  <w:rStyle w:val="Hyperlink"/>
                </w:rPr>
                <w:t>Мастер рад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851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1011" w:type="dxa"/>
            <w:gridSpan w:val="2"/>
            <w:shd w:val="clear" w:color="auto" w:fill="808080" w:themeFill="background1" w:themeFillShade="80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vAlign w:val="center"/>
          </w:tcPr>
          <w:p w:rsidR="00A32B9A" w:rsidRPr="00A32B9A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10,37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10</w:t>
            </w: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(предавања</w:t>
            </w:r>
            <w:r w:rsidRPr="00E70BC2">
              <w:rPr>
                <w:b/>
                <w:lang w:val="sr-Cyrl-CS"/>
              </w:rPr>
              <w:t>+</w:t>
            </w:r>
            <w:r w:rsidRPr="00E70BC2">
              <w:rPr>
                <w:b/>
              </w:rPr>
              <w:t>вежбе</w:t>
            </w:r>
            <w:r w:rsidRPr="00E70BC2">
              <w:rPr>
                <w:b/>
                <w:lang w:val="sr-Cyrl-CS"/>
              </w:rPr>
              <w:t>,</w:t>
            </w:r>
            <w:r w:rsidRPr="00E70BC2">
              <w:rPr>
                <w:b/>
              </w:rPr>
              <w:t>ДОН</w:t>
            </w:r>
            <w:r w:rsidRPr="00E70BC2">
              <w:rPr>
                <w:b/>
                <w:lang w:val="sr-Cyrl-CS"/>
              </w:rPr>
              <w:t>,СИР,</w:t>
            </w:r>
            <w:r w:rsidRPr="00E70BC2">
              <w:rPr>
                <w:b/>
              </w:rPr>
              <w:t>остали часови) и бодови на години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36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60</w:t>
            </w: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3827" w:type="dxa"/>
            <w:gridSpan w:val="7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</w:tr>
      <w:tr w:rsidR="00A32B9A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A32B9A" w:rsidRPr="00E70BC2" w:rsidRDefault="00A32B9A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827" w:type="dxa"/>
            <w:gridSpan w:val="7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  <w:lang/>
              </w:rPr>
            </w:pPr>
            <w:r w:rsidRPr="00E70BC2">
              <w:rPr>
                <w:b/>
                <w:lang/>
              </w:rPr>
              <w:t>44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A32B9A" w:rsidRPr="00E70BC2" w:rsidRDefault="00A32B9A" w:rsidP="00B83F2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32B9A" w:rsidRPr="00E70BC2" w:rsidTr="00661C21">
        <w:trPr>
          <w:trHeight w:val="284"/>
        </w:trPr>
        <w:tc>
          <w:tcPr>
            <w:tcW w:w="13877" w:type="dxa"/>
            <w:gridSpan w:val="15"/>
            <w:vAlign w:val="center"/>
          </w:tcPr>
          <w:p w:rsidR="00A32B9A" w:rsidRPr="00E70BC2" w:rsidRDefault="00A32B9A" w:rsidP="00F40343">
            <w:pPr>
              <w:rPr>
                <w:b/>
              </w:rPr>
            </w:pPr>
            <w:proofErr w:type="spellStart"/>
            <w:r w:rsidRPr="00E70BC2">
              <w:rPr>
                <w:b/>
                <w:lang w:val="en-US"/>
              </w:rPr>
              <w:t>ИЗБОРНИ</w:t>
            </w:r>
            <w:proofErr w:type="spellEnd"/>
            <w:r w:rsidRPr="00E70BC2">
              <w:rPr>
                <w:b/>
                <w:lang w:val="en-US"/>
              </w:rPr>
              <w:t xml:space="preserve"> </w:t>
            </w:r>
            <w:proofErr w:type="spellStart"/>
            <w:r w:rsidRPr="00E70BC2">
              <w:rPr>
                <w:b/>
                <w:lang w:val="en-US"/>
              </w:rPr>
              <w:t>МОДУЛ</w:t>
            </w:r>
            <w:proofErr w:type="spellEnd"/>
            <w:r w:rsidRPr="00E70BC2">
              <w:rPr>
                <w:b/>
                <w:lang w:val="en-US"/>
              </w:rPr>
              <w:t xml:space="preserve"> </w:t>
            </w:r>
            <w:proofErr w:type="spellStart"/>
            <w:r w:rsidRPr="00E70BC2">
              <w:rPr>
                <w:b/>
                <w:lang w:val="en-US"/>
              </w:rPr>
              <w:t>ММ4</w:t>
            </w:r>
            <w:proofErr w:type="spellEnd"/>
            <w:r w:rsidRPr="00E70BC2">
              <w:rPr>
                <w:b/>
                <w:lang w:val="en-US"/>
              </w:rPr>
              <w:t xml:space="preserve"> - </w:t>
            </w:r>
            <w:proofErr w:type="spellStart"/>
            <w:r w:rsidRPr="00E70BC2">
              <w:rPr>
                <w:b/>
                <w:lang w:val="en-US"/>
              </w:rPr>
              <w:t>ЗГРАДАРСТВО</w:t>
            </w:r>
            <w:proofErr w:type="spellEnd"/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 w:val="sr-Cyrl-CS"/>
              </w:rPr>
              <w:t>25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МГЗ11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30" w:history="1">
              <w:r w:rsidR="00A32B9A" w:rsidRPr="009A127E">
                <w:rPr>
                  <w:rStyle w:val="Hyperlink"/>
                </w:rPr>
                <w:t>Организација грађења II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2,75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/>
              </w:rPr>
              <w:t>6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МГЗ12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31" w:history="1">
              <w:r w:rsidR="00A32B9A" w:rsidRPr="009A127E">
                <w:rPr>
                  <w:rStyle w:val="Hyperlink"/>
                </w:rPr>
                <w:t>Грађевинска регулатива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3,25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rPr>
                <w:lang w:val="sr-Cyrl-CS"/>
              </w:rPr>
              <w:t>2</w:t>
            </w:r>
            <w:r>
              <w:rPr>
                <w:lang/>
              </w:rPr>
              <w:t>7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МГЗ13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32" w:history="1">
              <w:r w:rsidR="00A32B9A" w:rsidRPr="009A127E">
                <w:rPr>
                  <w:rStyle w:val="Hyperlink"/>
                </w:rPr>
                <w:t>Енергетска ефикасност зграда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2,75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rPr>
                <w:lang w:val="sr-Cyrl-CS"/>
              </w:rPr>
              <w:t>2</w:t>
            </w:r>
            <w:r>
              <w:rPr>
                <w:lang/>
              </w:rPr>
              <w:t>8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E70BC2" w:rsidRDefault="00A32B9A" w:rsidP="00B83F2B">
            <w:r w:rsidRPr="00E70BC2">
              <w:t>МГЗ14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83F2B">
            <w:hyperlink r:id="rId33" w:history="1">
              <w:r w:rsidR="00A32B9A" w:rsidRPr="009A127E">
                <w:rPr>
                  <w:rStyle w:val="Hyperlink"/>
                </w:rPr>
                <w:t>Оплате и скеле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НС</w:t>
            </w: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2,75</w:t>
            </w:r>
          </w:p>
        </w:tc>
        <w:tc>
          <w:tcPr>
            <w:tcW w:w="1418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 w:rsidRPr="00E70BC2">
              <w:rPr>
                <w:lang w:val="sr-Cyrl-CS"/>
              </w:rPr>
              <w:t>2</w:t>
            </w:r>
            <w:r>
              <w:rPr>
                <w:lang/>
              </w:rPr>
              <w:t>9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77320" w:rsidRDefault="00A32B9A" w:rsidP="00262FE9">
            <w:pPr>
              <w:rPr>
                <w:lang/>
              </w:rPr>
            </w:pPr>
            <w:r>
              <w:t>МГЗ15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34" w:history="1">
              <w:r w:rsidR="00A32B9A" w:rsidRPr="009A127E">
                <w:rPr>
                  <w:rStyle w:val="Hyperlink"/>
                  <w:lang/>
                </w:rPr>
                <w:t>Први и</w:t>
              </w:r>
              <w:r w:rsidR="00A32B9A" w:rsidRPr="009A127E">
                <w:rPr>
                  <w:rStyle w:val="Hyperlink"/>
                </w:rPr>
                <w:t>зборни предмет</w:t>
              </w:r>
              <w:r w:rsidR="00A32B9A" w:rsidRPr="009A127E">
                <w:rPr>
                  <w:rStyle w:val="Hyperlink"/>
                  <w:lang/>
                </w:rPr>
                <w:t xml:space="preserve"> </w:t>
              </w:r>
              <w:r w:rsidR="00A32B9A" w:rsidRPr="009A127E">
                <w:rPr>
                  <w:rStyle w:val="Hyperlink"/>
                </w:rPr>
                <w:t>блока З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2,75</w:t>
            </w:r>
          </w:p>
        </w:tc>
        <w:tc>
          <w:tcPr>
            <w:tcW w:w="1418" w:type="dxa"/>
            <w:vAlign w:val="center"/>
          </w:tcPr>
          <w:p w:rsidR="00A32B9A" w:rsidRPr="00B327CD" w:rsidRDefault="00A32B9A" w:rsidP="00B83F2B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A32B9A" w:rsidRPr="00E70BC2" w:rsidTr="00661C21">
        <w:trPr>
          <w:trHeight w:val="284"/>
        </w:trPr>
        <w:tc>
          <w:tcPr>
            <w:tcW w:w="485" w:type="dxa"/>
            <w:vAlign w:val="center"/>
          </w:tcPr>
          <w:p w:rsidR="00A32B9A" w:rsidRPr="00727D3C" w:rsidRDefault="00A32B9A" w:rsidP="00727D3C">
            <w:pPr>
              <w:jc w:val="right"/>
              <w:rPr>
                <w:lang w:val="en-US"/>
              </w:rPr>
            </w:pPr>
            <w:r>
              <w:rPr>
                <w:lang w:val="sr-Cyrl-CS"/>
              </w:rPr>
              <w:t>30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A32B9A" w:rsidRPr="00262FE9" w:rsidRDefault="00A32B9A" w:rsidP="00262FE9">
            <w:pPr>
              <w:rPr>
                <w:lang/>
              </w:rPr>
            </w:pPr>
            <w:r>
              <w:t>МГЗ1</w:t>
            </w:r>
            <w:r w:rsidR="00262FE9">
              <w:rPr>
                <w:lang/>
              </w:rPr>
              <w:t>6</w:t>
            </w:r>
          </w:p>
        </w:tc>
        <w:tc>
          <w:tcPr>
            <w:tcW w:w="2551" w:type="dxa"/>
            <w:vAlign w:val="center"/>
          </w:tcPr>
          <w:p w:rsidR="00A32B9A" w:rsidRPr="00E70BC2" w:rsidRDefault="009A127E" w:rsidP="00B327CD">
            <w:hyperlink r:id="rId35" w:history="1">
              <w:r w:rsidR="00A32B9A" w:rsidRPr="009A127E">
                <w:rPr>
                  <w:rStyle w:val="Hyperlink"/>
                  <w:lang/>
                </w:rPr>
                <w:t>Други и</w:t>
              </w:r>
              <w:r w:rsidR="00A32B9A" w:rsidRPr="009A127E">
                <w:rPr>
                  <w:rStyle w:val="Hyperlink"/>
                </w:rPr>
                <w:t>зборни предмет блока З</w:t>
              </w:r>
            </w:hyperlink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</w:pPr>
            <w:r w:rsidRPr="00E70BC2">
              <w:t>1</w:t>
            </w:r>
          </w:p>
        </w:tc>
        <w:tc>
          <w:tcPr>
            <w:tcW w:w="1153" w:type="dxa"/>
            <w:vAlign w:val="center"/>
          </w:tcPr>
          <w:p w:rsidR="00A32B9A" w:rsidRPr="00E70BC2" w:rsidRDefault="00A32B9A" w:rsidP="00C10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ИБ</w:t>
            </w:r>
          </w:p>
        </w:tc>
        <w:tc>
          <w:tcPr>
            <w:tcW w:w="973" w:type="dxa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A32B9A" w:rsidRPr="00E70BC2" w:rsidRDefault="00A32B9A" w:rsidP="00C107F3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992" w:type="dxa"/>
            <w:vAlign w:val="center"/>
          </w:tcPr>
          <w:p w:rsidR="00A32B9A" w:rsidRPr="00463FAB" w:rsidRDefault="00463FAB" w:rsidP="00C107F3">
            <w:pPr>
              <w:jc w:val="center"/>
              <w:rPr>
                <w:lang/>
              </w:rPr>
            </w:pPr>
            <w:r>
              <w:rPr>
                <w:lang/>
              </w:rPr>
              <w:t>2,75</w:t>
            </w:r>
          </w:p>
        </w:tc>
        <w:tc>
          <w:tcPr>
            <w:tcW w:w="1418" w:type="dxa"/>
            <w:vAlign w:val="center"/>
          </w:tcPr>
          <w:p w:rsidR="00A32B9A" w:rsidRPr="00B327CD" w:rsidRDefault="00A32B9A" w:rsidP="00C107F3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463FAB" w:rsidRPr="00E70BC2" w:rsidTr="00661C21">
        <w:trPr>
          <w:trHeight w:val="284"/>
        </w:trPr>
        <w:tc>
          <w:tcPr>
            <w:tcW w:w="485" w:type="dxa"/>
            <w:vAlign w:val="center"/>
          </w:tcPr>
          <w:p w:rsidR="00463FAB" w:rsidRPr="00727D3C" w:rsidRDefault="00463FAB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t>31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463FAB" w:rsidRPr="00E70BC2" w:rsidRDefault="00463FAB" w:rsidP="00B83F2B">
            <w:r w:rsidRPr="00E70BC2">
              <w:t>МГЗ21</w:t>
            </w:r>
          </w:p>
        </w:tc>
        <w:tc>
          <w:tcPr>
            <w:tcW w:w="2551" w:type="dxa"/>
            <w:vAlign w:val="center"/>
          </w:tcPr>
          <w:p w:rsidR="00463FAB" w:rsidRPr="00E70BC2" w:rsidRDefault="009A127E" w:rsidP="00B83F2B">
            <w:pPr>
              <w:rPr>
                <w:lang w:val="ru-RU"/>
              </w:rPr>
            </w:pPr>
            <w:hyperlink r:id="rId36" w:history="1">
              <w:r w:rsidR="00463FAB" w:rsidRPr="009A127E">
                <w:rPr>
                  <w:rStyle w:val="Hyperlink"/>
                  <w:lang w:val="ru-RU"/>
                </w:rPr>
                <w:t>Истраживање из изборне области мастер рада</w:t>
              </w:r>
            </w:hyperlink>
          </w:p>
        </w:tc>
        <w:tc>
          <w:tcPr>
            <w:tcW w:w="1134" w:type="dxa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463FAB" w:rsidRPr="00E70BC2" w:rsidRDefault="00463FAB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20</w:t>
            </w:r>
          </w:p>
        </w:tc>
        <w:tc>
          <w:tcPr>
            <w:tcW w:w="992" w:type="dxa"/>
            <w:vAlign w:val="center"/>
          </w:tcPr>
          <w:p w:rsidR="00463FAB" w:rsidRPr="00A32B9A" w:rsidRDefault="00463FAB" w:rsidP="00C107F3">
            <w:pPr>
              <w:jc w:val="center"/>
              <w:rPr>
                <w:lang/>
              </w:rPr>
            </w:pPr>
            <w:r>
              <w:rPr>
                <w:lang/>
              </w:rPr>
              <w:t>9,63</w:t>
            </w:r>
          </w:p>
        </w:tc>
        <w:tc>
          <w:tcPr>
            <w:tcW w:w="1418" w:type="dxa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20</w:t>
            </w:r>
          </w:p>
        </w:tc>
      </w:tr>
      <w:tr w:rsidR="00463FAB" w:rsidRPr="00E70BC2" w:rsidTr="00661C21">
        <w:trPr>
          <w:trHeight w:val="284"/>
        </w:trPr>
        <w:tc>
          <w:tcPr>
            <w:tcW w:w="485" w:type="dxa"/>
            <w:vAlign w:val="center"/>
          </w:tcPr>
          <w:p w:rsidR="00463FAB" w:rsidRPr="00727D3C" w:rsidRDefault="00463FAB" w:rsidP="00727D3C">
            <w:pPr>
              <w:jc w:val="right"/>
              <w:rPr>
                <w:lang w:val="en-US"/>
              </w:rPr>
            </w:pPr>
            <w:r>
              <w:rPr>
                <w:lang/>
              </w:rPr>
              <w:lastRenderedPageBreak/>
              <w:t>32</w:t>
            </w:r>
            <w:r w:rsidR="00727D3C">
              <w:rPr>
                <w:lang w:val="en-US"/>
              </w:rPr>
              <w:t>.</w:t>
            </w:r>
          </w:p>
        </w:tc>
        <w:tc>
          <w:tcPr>
            <w:tcW w:w="1183" w:type="dxa"/>
            <w:vAlign w:val="center"/>
          </w:tcPr>
          <w:p w:rsidR="00463FAB" w:rsidRPr="00E70BC2" w:rsidRDefault="00463FAB" w:rsidP="00B83F2B">
            <w:r w:rsidRPr="00E70BC2">
              <w:t>МГЗ22</w:t>
            </w:r>
          </w:p>
        </w:tc>
        <w:tc>
          <w:tcPr>
            <w:tcW w:w="2551" w:type="dxa"/>
            <w:vAlign w:val="center"/>
          </w:tcPr>
          <w:p w:rsidR="00463FAB" w:rsidRPr="00E70BC2" w:rsidRDefault="009A127E" w:rsidP="00B83F2B">
            <w:hyperlink r:id="rId37" w:history="1">
              <w:r w:rsidR="00463FAB" w:rsidRPr="009A127E">
                <w:rPr>
                  <w:rStyle w:val="Hyperlink"/>
                </w:rPr>
                <w:t>Мастер рад</w:t>
              </w:r>
            </w:hyperlink>
          </w:p>
        </w:tc>
        <w:tc>
          <w:tcPr>
            <w:tcW w:w="1134" w:type="dxa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2</w:t>
            </w:r>
          </w:p>
        </w:tc>
        <w:tc>
          <w:tcPr>
            <w:tcW w:w="1153" w:type="dxa"/>
            <w:vAlign w:val="center"/>
          </w:tcPr>
          <w:p w:rsidR="00463FAB" w:rsidRPr="00E70BC2" w:rsidRDefault="00463FAB" w:rsidP="00B83F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О</w:t>
            </w:r>
          </w:p>
        </w:tc>
        <w:tc>
          <w:tcPr>
            <w:tcW w:w="973" w:type="dxa"/>
            <w:shd w:val="clear" w:color="auto" w:fill="808080" w:themeFill="background1" w:themeFillShade="80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</w:p>
        </w:tc>
        <w:tc>
          <w:tcPr>
            <w:tcW w:w="851" w:type="dxa"/>
            <w:gridSpan w:val="2"/>
            <w:shd w:val="clear" w:color="auto" w:fill="808080" w:themeFill="background1" w:themeFillShade="80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gridSpan w:val="2"/>
            <w:shd w:val="clear" w:color="auto" w:fill="808080" w:themeFill="background1" w:themeFillShade="80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</w:p>
        </w:tc>
        <w:tc>
          <w:tcPr>
            <w:tcW w:w="1011" w:type="dxa"/>
            <w:gridSpan w:val="2"/>
            <w:shd w:val="clear" w:color="auto" w:fill="808080" w:themeFill="background1" w:themeFillShade="80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</w:p>
        </w:tc>
        <w:tc>
          <w:tcPr>
            <w:tcW w:w="992" w:type="dxa"/>
            <w:vAlign w:val="center"/>
          </w:tcPr>
          <w:p w:rsidR="00463FAB" w:rsidRPr="00A32B9A" w:rsidRDefault="00463FAB" w:rsidP="00C107F3">
            <w:pPr>
              <w:jc w:val="center"/>
              <w:rPr>
                <w:lang/>
              </w:rPr>
            </w:pPr>
            <w:r>
              <w:rPr>
                <w:lang/>
              </w:rPr>
              <w:t>10,37</w:t>
            </w:r>
          </w:p>
        </w:tc>
        <w:tc>
          <w:tcPr>
            <w:tcW w:w="1418" w:type="dxa"/>
            <w:vAlign w:val="center"/>
          </w:tcPr>
          <w:p w:rsidR="00463FAB" w:rsidRPr="00E70BC2" w:rsidRDefault="00463FAB" w:rsidP="00B83F2B">
            <w:pPr>
              <w:jc w:val="center"/>
            </w:pPr>
            <w:r w:rsidRPr="00E70BC2">
              <w:t>10</w:t>
            </w:r>
          </w:p>
        </w:tc>
      </w:tr>
      <w:tr w:rsidR="00463FAB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463FAB" w:rsidRPr="00E70BC2" w:rsidRDefault="00463FAB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(предавања</w:t>
            </w:r>
            <w:r w:rsidRPr="00E70BC2">
              <w:rPr>
                <w:b/>
                <w:lang w:val="sr-Cyrl-CS"/>
              </w:rPr>
              <w:t>+</w:t>
            </w:r>
            <w:r w:rsidRPr="00E70BC2">
              <w:rPr>
                <w:b/>
              </w:rPr>
              <w:t>вежбе</w:t>
            </w:r>
            <w:r w:rsidRPr="00E70BC2">
              <w:rPr>
                <w:b/>
                <w:lang w:val="sr-Cyrl-CS"/>
              </w:rPr>
              <w:t>,</w:t>
            </w:r>
            <w:r w:rsidRPr="00E70BC2">
              <w:rPr>
                <w:b/>
              </w:rPr>
              <w:t>ДОН</w:t>
            </w:r>
            <w:r w:rsidRPr="00E70BC2">
              <w:rPr>
                <w:b/>
                <w:lang w:val="sr-Cyrl-CS"/>
              </w:rPr>
              <w:t>,СИР,</w:t>
            </w:r>
            <w:r w:rsidRPr="00E70BC2">
              <w:rPr>
                <w:b/>
              </w:rPr>
              <w:t>остали часови) и бодови на години</w:t>
            </w:r>
          </w:p>
        </w:tc>
        <w:tc>
          <w:tcPr>
            <w:tcW w:w="973" w:type="dxa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0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3FAB" w:rsidRPr="00463FAB" w:rsidRDefault="00463FAB" w:rsidP="00B83F2B">
            <w:pPr>
              <w:jc w:val="center"/>
              <w:rPr>
                <w:lang/>
              </w:rPr>
            </w:pPr>
            <w:r>
              <w:rPr>
                <w:lang/>
              </w:rPr>
              <w:t>37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60</w:t>
            </w:r>
          </w:p>
        </w:tc>
      </w:tr>
      <w:tr w:rsidR="00463FAB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463FAB" w:rsidRPr="00E70BC2" w:rsidRDefault="00463FAB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3827" w:type="dxa"/>
            <w:gridSpan w:val="7"/>
            <w:vAlign w:val="center"/>
          </w:tcPr>
          <w:p w:rsidR="00463FAB" w:rsidRPr="00E70BC2" w:rsidRDefault="00463FAB" w:rsidP="00B83F2B">
            <w:pPr>
              <w:jc w:val="center"/>
              <w:rPr>
                <w:lang/>
              </w:rPr>
            </w:pPr>
            <w:r w:rsidRPr="00E70BC2">
              <w:rPr>
                <w:lang/>
              </w:rPr>
              <w:t>43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463FAB" w:rsidRPr="00E70BC2" w:rsidRDefault="00463FAB" w:rsidP="00B83F2B">
            <w:pPr>
              <w:jc w:val="center"/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463FAB" w:rsidRPr="00E70BC2" w:rsidRDefault="00463FAB" w:rsidP="00B83F2B">
            <w:pPr>
              <w:jc w:val="center"/>
            </w:pPr>
          </w:p>
        </w:tc>
      </w:tr>
      <w:tr w:rsidR="00463FAB" w:rsidRPr="00E70BC2" w:rsidTr="00661C21">
        <w:trPr>
          <w:trHeight w:val="284"/>
        </w:trPr>
        <w:tc>
          <w:tcPr>
            <w:tcW w:w="7640" w:type="dxa"/>
            <w:gridSpan w:val="6"/>
            <w:vAlign w:val="center"/>
          </w:tcPr>
          <w:p w:rsidR="00463FAB" w:rsidRPr="00E70BC2" w:rsidRDefault="00463FAB" w:rsidP="00B83F2B">
            <w:pPr>
              <w:rPr>
                <w:b/>
              </w:rPr>
            </w:pPr>
            <w:r w:rsidRPr="00E70BC2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827" w:type="dxa"/>
            <w:gridSpan w:val="7"/>
            <w:vAlign w:val="center"/>
          </w:tcPr>
          <w:p w:rsidR="00463FAB" w:rsidRPr="00E70BC2" w:rsidRDefault="00463FAB" w:rsidP="00B83F2B">
            <w:pPr>
              <w:jc w:val="center"/>
              <w:rPr>
                <w:b/>
                <w:lang/>
              </w:rPr>
            </w:pPr>
            <w:r w:rsidRPr="00E70BC2">
              <w:rPr>
                <w:b/>
                <w:lang/>
              </w:rPr>
              <w:t>43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463FAB" w:rsidRPr="00E70BC2" w:rsidRDefault="00463FAB" w:rsidP="00B83F2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463FAB" w:rsidRPr="00E70BC2" w:rsidRDefault="00463FAB" w:rsidP="00B83F2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1437DD" w:rsidRDefault="001437DD" w:rsidP="001437DD"/>
    <w:p w:rsidR="001437DD" w:rsidRPr="009861BF" w:rsidRDefault="001437DD" w:rsidP="001437DD">
      <w:r w:rsidRPr="009861BF">
        <w:t>Напомена:</w:t>
      </w:r>
    </w:p>
    <w:p w:rsidR="001437DD" w:rsidRPr="009861BF" w:rsidRDefault="001437DD" w:rsidP="001437DD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Број година зависи од трајања студија: 1, 1,5 и 2 године</w:t>
      </w:r>
    </w:p>
    <w:p w:rsidR="001437DD" w:rsidRPr="009861BF" w:rsidRDefault="001437DD" w:rsidP="001437DD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Остали часови су обавезни за стручну праксу али нису активна настава. Остали часови имају бодове који се сабирају са активним бодовима. Остали часови се могу навести по предметима и за завршни рад.</w:t>
      </w:r>
    </w:p>
    <w:p w:rsidR="001437DD" w:rsidRPr="009861BF" w:rsidRDefault="001437DD" w:rsidP="001437DD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 xml:space="preserve">ДОН није обавезан али ако је предвиђен сабира се са вежбама </w:t>
      </w:r>
    </w:p>
    <w:p w:rsidR="001437DD" w:rsidRPr="009861BF" w:rsidRDefault="001437DD" w:rsidP="001437DD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Активна нас</w:t>
      </w:r>
      <w:r>
        <w:rPr>
          <w:lang w:val="sr-Cyrl-CS"/>
        </w:rPr>
        <w:t>т</w:t>
      </w:r>
      <w:r w:rsidRPr="009861BF">
        <w:t>ава по годинама има најмање 20 часова нед</w:t>
      </w:r>
      <w:r>
        <w:rPr>
          <w:lang w:val="sr-Cyrl-CS"/>
        </w:rPr>
        <w:t>е</w:t>
      </w:r>
      <w:r w:rsidRPr="009861BF">
        <w:t>љн</w:t>
      </w:r>
      <w:r>
        <w:rPr>
          <w:lang w:val="sr-Cyrl-CS"/>
        </w:rPr>
        <w:t>о</w:t>
      </w:r>
      <w:r w:rsidRPr="009861BF">
        <w:t xml:space="preserve"> или 600 часова годишње.</w:t>
      </w:r>
    </w:p>
    <w:p w:rsidR="001437DD" w:rsidRPr="009861BF" w:rsidRDefault="001437DD" w:rsidP="001437DD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Предавања+вежбе и ДОН најмање 50% од активне наставе а од тога предавања најмање 50%.</w:t>
      </w:r>
    </w:p>
    <w:p w:rsidR="00713C16" w:rsidRDefault="00713C16"/>
    <w:sectPr w:rsidR="00713C16" w:rsidSect="00143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characterSpacingControl w:val="doNotCompress"/>
  <w:compat/>
  <w:rsids>
    <w:rsidRoot w:val="001437DD"/>
    <w:rsid w:val="001437DD"/>
    <w:rsid w:val="001F1755"/>
    <w:rsid w:val="00262FE9"/>
    <w:rsid w:val="00277320"/>
    <w:rsid w:val="00463FAB"/>
    <w:rsid w:val="004D2724"/>
    <w:rsid w:val="00661C21"/>
    <w:rsid w:val="006E6DE7"/>
    <w:rsid w:val="00713C16"/>
    <w:rsid w:val="00727D3C"/>
    <w:rsid w:val="00727D46"/>
    <w:rsid w:val="007C2764"/>
    <w:rsid w:val="00872B2B"/>
    <w:rsid w:val="0096259A"/>
    <w:rsid w:val="009A127E"/>
    <w:rsid w:val="00A32B9A"/>
    <w:rsid w:val="00AF7A00"/>
    <w:rsid w:val="00B327CD"/>
    <w:rsid w:val="00B86E15"/>
    <w:rsid w:val="00D21552"/>
    <w:rsid w:val="00E225DD"/>
    <w:rsid w:val="00E2480F"/>
    <w:rsid w:val="00E70BC2"/>
    <w:rsid w:val="00F12BD3"/>
    <w:rsid w:val="00F4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3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2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9A12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3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24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MAS%20G/P%205.2%20KNJIGA%20PREDMETA%20%20MAS_G/3%20Tabela%205.2%20Metalni%20mostovi%20_%20K.doc" TargetMode="External"/><Relationship Id="rId13" Type="http://schemas.openxmlformats.org/officeDocument/2006/relationships/hyperlink" Target="../../Prilozi%20MAS%20G/P%205.2%20KNJIGA%20PREDMETA%20%20MAS_G/18%20Tabela%205.2%20Master%20rad%20_%20K.doc" TargetMode="External"/><Relationship Id="rId18" Type="http://schemas.openxmlformats.org/officeDocument/2006/relationships/hyperlink" Target="../&#1058;%205.3%20s%20Izborna%20nastava%20-%20MAS%20Gradjevinarstvo" TargetMode="External"/><Relationship Id="rId26" Type="http://schemas.openxmlformats.org/officeDocument/2006/relationships/hyperlink" Target="../&#1058;%205.3%20s%20Izborna%20nastava%20-%20MAS%20Gradjevinarstv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../../Prilozi%20MAS%20G/P%205.2%20KNJIGA%20PREDMETA%20%20MAS_G/33%20Tabela%205.2%20Master%20rad%20_%20H.doc" TargetMode="External"/><Relationship Id="rId34" Type="http://schemas.openxmlformats.org/officeDocument/2006/relationships/hyperlink" Target="../&#1058;%205.3%20s%20Izborna%20nastava%20-%20MAS%20Gradjevinarstvo" TargetMode="External"/><Relationship Id="rId7" Type="http://schemas.openxmlformats.org/officeDocument/2006/relationships/hyperlink" Target="../../Prilozi%20MAS%20G/P%205.2%20KNJIGA%20PREDMETA%20%20MAS_G/2%20Tabela%205.2%20Betonski%20mostovi%20_%20K.doc" TargetMode="External"/><Relationship Id="rId12" Type="http://schemas.openxmlformats.org/officeDocument/2006/relationships/hyperlink" Target="../../Prilozi%20MAS%20G/P%205.2%20KNJIGA%20PREDMETA%20%20MAS_G/17%20Tabela%205.2%20Istrazivanje%20iz%20oblasti%20master%20rada%20_%20K.doc" TargetMode="External"/><Relationship Id="rId17" Type="http://schemas.openxmlformats.org/officeDocument/2006/relationships/hyperlink" Target="../&#1058;%205.3%20s%20Izborna%20nastava%20-%20MAS%20Gradjevinarstvo" TargetMode="External"/><Relationship Id="rId25" Type="http://schemas.openxmlformats.org/officeDocument/2006/relationships/hyperlink" Target="../../Prilozi%20MAS%20G/P%205.2%20KNJIGA%20PREDMETA%20%20MAS_G/37%20Tabela%205.2%20Betonski%20mostovi%20_%20S.doc" TargetMode="External"/><Relationship Id="rId33" Type="http://schemas.openxmlformats.org/officeDocument/2006/relationships/hyperlink" Target="../../Prilozi%20MAS%20G/P%205.2%20KNJIGA%20PREDMETA%20%20MAS_G/52%20Tabela%205.2%20Oplate%20i%20skele%20_%20Z.doc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../../Prilozi%20MAS%20G/P%205.2%20KNJIGA%20PREDMETA%20%20MAS_G/21%20Tabela%205.2%20Primena%20GIS%20u%20hidrotehnici%20_%20H.doc" TargetMode="External"/><Relationship Id="rId20" Type="http://schemas.openxmlformats.org/officeDocument/2006/relationships/hyperlink" Target="../../Prilozi%20MAS%20G/P%205.2%20KNJIGA%20PREDMETA%20%20MAS_G/32%20Tabela%205.2%20Istrazivanje%20iz%20oblasti%20master%20rada%20_%20H.doc" TargetMode="External"/><Relationship Id="rId29" Type="http://schemas.openxmlformats.org/officeDocument/2006/relationships/hyperlink" Target="../../Prilozi%20MAS%20G/P%205.2%20KNJIGA%20PREDMETA%20%20MAS_G/48%20Tabela%205.2%20Master%20rad%20_%20S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../../Prilozi%20MAS%20G/P%205.2%20KNJIGA%20PREDMETA%20%20MAS_G/1%20Tabela%205.2%20Ispitivanje%20konstrukcija%20_%20K.doc" TargetMode="External"/><Relationship Id="rId11" Type="http://schemas.openxmlformats.org/officeDocument/2006/relationships/hyperlink" Target="../&#1058;%205.3%20s%20Izborna%20nastava%20-%20MAS%20Gradjevinarstvo" TargetMode="External"/><Relationship Id="rId24" Type="http://schemas.openxmlformats.org/officeDocument/2006/relationships/hyperlink" Target="../../Prilozi%20MAS%20G/P%205.2%20KNJIGA%20PREDMETA%20%20MAS_G/36%20Tabela%205.2%20CAD%20u%20projektovanju%20saobracajnica%20_%20S.docx" TargetMode="External"/><Relationship Id="rId32" Type="http://schemas.openxmlformats.org/officeDocument/2006/relationships/hyperlink" Target="../../Prilozi%20MAS%20G/P%205.2%20KNJIGA%20PREDMETA%20%20MAS_G/51%20Tabela%205.2%20Energetska%20efikasnost%20zgrada%20_%20Z.doc" TargetMode="External"/><Relationship Id="rId37" Type="http://schemas.openxmlformats.org/officeDocument/2006/relationships/hyperlink" Target="../../Prilozi%20MAS%20G/P%205.2%20KNJIGA%20PREDMETA%20%20MAS_G/62%20Tabela%205.2%20Master%20rad%20_%20Z.doc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../../Prilozi%20MAS%20G/P%205.2%20KNJIGA%20PREDMETA%20%20MAS_G/20%20Tabela%205.2%20Kontrola%20i%20upravljanje%20postrojenjima%20za%20preciscavanje%20voda_H.doc" TargetMode="External"/><Relationship Id="rId23" Type="http://schemas.openxmlformats.org/officeDocument/2006/relationships/hyperlink" Target="../../Prilozi%20MAS%20G/P%205.2%20KNJIGA%20PREDMETA%20%20MAS_G/35%20Tabela%205.2%20Organizacija%20gradjenja%20II%20_%20S.docx" TargetMode="External"/><Relationship Id="rId28" Type="http://schemas.openxmlformats.org/officeDocument/2006/relationships/hyperlink" Target="../../Prilozi%20MAS%20G/P%205.2%20KNJIGA%20PREDMETA%20%20MAS_G/47%20Tabela%205.2%20Istrazivanje%20iz%20oblasti%20master%20rada%20_S.doc" TargetMode="External"/><Relationship Id="rId36" Type="http://schemas.openxmlformats.org/officeDocument/2006/relationships/hyperlink" Target="../../Prilozi%20MAS%20G/P%205.2%20KNJIGA%20PREDMETA%20%20MAS_G/61%20Tabela%205.2%20Istrazivanje%20iz%20oblasti%20master%20rada%20_%20Z.doc" TargetMode="External"/><Relationship Id="rId10" Type="http://schemas.openxmlformats.org/officeDocument/2006/relationships/hyperlink" Target="../&#1058;%205.3%20s%20Izborna%20nastava%20-%20MAS%20Gradjevinarstvo" TargetMode="External"/><Relationship Id="rId19" Type="http://schemas.openxmlformats.org/officeDocument/2006/relationships/hyperlink" Target="../&#1058;%205.3%20s%20Izborna%20nastava%20-%20MAS%20Gradjevinarstvo" TargetMode="External"/><Relationship Id="rId31" Type="http://schemas.openxmlformats.org/officeDocument/2006/relationships/hyperlink" Target="../../Prilozi%20MAS%20G/P%205.2%20KNJIGA%20PREDMETA%20%20MAS_G/50%20Tabela%205.2%20Gradjevinska%20regulativa_Z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ilozi%20MAS%20G/P%205.2%20KNJIGA%20PREDMETA%20%20MAS_G/4%20Tabela%205.2%20Granicna%20analiza%20konstrukcija%20_%20K.doc" TargetMode="External"/><Relationship Id="rId14" Type="http://schemas.openxmlformats.org/officeDocument/2006/relationships/hyperlink" Target="../../Prilozi%20MAS%20G/P%205.2%20KNJIGA%20PREDMETA%20%20MAS_G/19%20Tabela%205.2%20Vodoprivreda%20_%20H.doc" TargetMode="External"/><Relationship Id="rId22" Type="http://schemas.openxmlformats.org/officeDocument/2006/relationships/hyperlink" Target="../../Prilozi%20MAS%20G/P%205.2%20KNJIGA%20PREDMETA%20%20MAS_G/34%20Tabela%205.2%20Upravljanje%20i%20odrzavanje%20saobracajnica%20_%20S.docx" TargetMode="External"/><Relationship Id="rId27" Type="http://schemas.openxmlformats.org/officeDocument/2006/relationships/hyperlink" Target="../&#1058;%205.3%20s%20Izborna%20nastava%20-%20MAS%20Gradjevinarstvo" TargetMode="External"/><Relationship Id="rId30" Type="http://schemas.openxmlformats.org/officeDocument/2006/relationships/hyperlink" Target="../../Prilozi%20MAS%20G/P%205.2%20KNJIGA%20PREDMETA%20%20MAS_G/49%20Tabela%205.2%20Organizacija%20gradjenja%20II%20_%20Z.docx" TargetMode="External"/><Relationship Id="rId35" Type="http://schemas.openxmlformats.org/officeDocument/2006/relationships/hyperlink" Target="../&#1058;%205.3%20s%20Izborna%20nastava%20-%20MAS%20Gradjevin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B55E-49EC-4723-8220-6427A345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stanovanje 1</cp:lastModifiedBy>
  <cp:revision>15</cp:revision>
  <cp:lastPrinted>2014-01-08T09:35:00Z</cp:lastPrinted>
  <dcterms:created xsi:type="dcterms:W3CDTF">2013-10-15T17:27:00Z</dcterms:created>
  <dcterms:modified xsi:type="dcterms:W3CDTF">2014-01-13T01:21:00Z</dcterms:modified>
</cp:coreProperties>
</file>